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2FCC" w:rsidRDefault="00342FCC" w:rsidP="00342FCC">
      <w:pPr>
        <w:adjustRightInd/>
        <w:snapToGrid/>
        <w:spacing w:after="0" w:line="450" w:lineRule="atLeast"/>
        <w:jc w:val="center"/>
        <w:rPr>
          <w:rFonts w:ascii="黑体" w:eastAsia="黑体" w:hAnsi="宋体" w:cs="宋体" w:hint="eastAsia"/>
          <w:color w:val="2D2D2D"/>
          <w:sz w:val="30"/>
          <w:szCs w:val="30"/>
        </w:rPr>
      </w:pPr>
      <w:r w:rsidRPr="00342FCC">
        <w:rPr>
          <w:rFonts w:ascii="黑体" w:eastAsia="黑体" w:hAnsi="宋体" w:cs="宋体" w:hint="eastAsia"/>
          <w:color w:val="2D2D2D"/>
          <w:sz w:val="30"/>
          <w:szCs w:val="30"/>
        </w:rPr>
        <w:t>河南省教育厅关于做好2014年度河南省</w:t>
      </w:r>
    </w:p>
    <w:p w:rsidR="00FD5297" w:rsidRPr="00FD5297" w:rsidRDefault="00342FCC" w:rsidP="00342FCC">
      <w:pPr>
        <w:adjustRightInd/>
        <w:snapToGrid/>
        <w:spacing w:after="0" w:line="450" w:lineRule="atLeast"/>
        <w:jc w:val="center"/>
        <w:rPr>
          <w:rFonts w:ascii="黑体" w:eastAsia="黑体" w:hAnsi="宋体" w:cs="宋体"/>
          <w:color w:val="2D2D2D"/>
          <w:sz w:val="30"/>
          <w:szCs w:val="30"/>
        </w:rPr>
      </w:pPr>
      <w:r w:rsidRPr="00342FCC">
        <w:rPr>
          <w:rFonts w:ascii="黑体" w:eastAsia="黑体" w:hAnsi="宋体" w:cs="宋体" w:hint="eastAsia"/>
          <w:color w:val="2D2D2D"/>
          <w:sz w:val="30"/>
          <w:szCs w:val="30"/>
        </w:rPr>
        <w:t>高等学校青年骨干教师资助计划资助对象申报工作的通知</w:t>
      </w:r>
    </w:p>
    <w:p w:rsidR="00FD5297" w:rsidRDefault="00FD5297" w:rsidP="00FD5297">
      <w:pPr>
        <w:adjustRightInd/>
        <w:snapToGrid/>
        <w:spacing w:after="0" w:line="300" w:lineRule="atLeast"/>
        <w:jc w:val="center"/>
        <w:rPr>
          <w:rFonts w:ascii="黑体" w:eastAsia="黑体" w:hAnsi="宋体" w:cs="宋体" w:hint="eastAsia"/>
          <w:color w:val="2D2D2D"/>
          <w:sz w:val="21"/>
          <w:szCs w:val="21"/>
        </w:rPr>
      </w:pPr>
      <w:r w:rsidRPr="00FD5297">
        <w:rPr>
          <w:rFonts w:ascii="黑体" w:eastAsia="黑体" w:hAnsi="宋体" w:cs="宋体" w:hint="eastAsia"/>
          <w:color w:val="2D2D2D"/>
          <w:sz w:val="21"/>
          <w:szCs w:val="21"/>
        </w:rPr>
        <w:t>教高〔2014〕588号</w:t>
      </w:r>
    </w:p>
    <w:p w:rsidR="00342FCC" w:rsidRPr="00FD5297" w:rsidRDefault="00342FCC" w:rsidP="00FD5297">
      <w:pPr>
        <w:adjustRightInd/>
        <w:snapToGrid/>
        <w:spacing w:after="0" w:line="300" w:lineRule="atLeast"/>
        <w:jc w:val="center"/>
        <w:rPr>
          <w:rFonts w:ascii="黑体" w:eastAsia="黑体" w:hAnsi="宋体" w:cs="宋体" w:hint="eastAsia"/>
          <w:color w:val="2D2D2D"/>
          <w:sz w:val="21"/>
          <w:szCs w:val="21"/>
        </w:rPr>
      </w:pPr>
    </w:p>
    <w:p w:rsidR="00FD5297" w:rsidRPr="00FD5297" w:rsidRDefault="00FD5297" w:rsidP="00FD5297">
      <w:pPr>
        <w:adjustRightInd/>
        <w:snapToGrid/>
        <w:spacing w:after="0" w:line="390" w:lineRule="atLeast"/>
        <w:rPr>
          <w:rFonts w:ascii="宋体" w:eastAsia="宋体" w:hAnsi="宋体" w:cs="宋体" w:hint="eastAsia"/>
          <w:color w:val="2D2D2D"/>
          <w:sz w:val="21"/>
          <w:szCs w:val="21"/>
        </w:rPr>
      </w:pPr>
      <w:r w:rsidRPr="00FD5297">
        <w:rPr>
          <w:rFonts w:ascii="宋体" w:eastAsia="宋体" w:hAnsi="宋体" w:cs="宋体" w:hint="eastAsia"/>
          <w:color w:val="2D2D2D"/>
          <w:sz w:val="21"/>
          <w:szCs w:val="21"/>
        </w:rPr>
        <w:t>各高等学校：</w:t>
      </w:r>
      <w:r w:rsidRPr="00FD5297">
        <w:rPr>
          <w:rFonts w:ascii="宋体" w:eastAsia="宋体" w:hAnsi="宋体" w:cs="宋体" w:hint="eastAsia"/>
          <w:color w:val="2D2D2D"/>
          <w:sz w:val="21"/>
          <w:szCs w:val="21"/>
        </w:rPr>
        <w:br/>
        <w:t xml:space="preserve">　　为贯彻落实教育部《关于全面提高高等教育质量的若干意见》和《河南省中长期人才发展规划纲要（2011-2020年）》，深入实施“人才强校工程”，加快中青年教师培养步伐，提高教师队伍整体素质，根据《河南省高等学校青年骨干教师资助计划实施办法》（豫教高〔2004〕240号）的规定，现就做好2014年度河南省高等学校青年骨干教师资助计划资助对象申报工作通知如下：</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一、申报范围</w:t>
      </w:r>
      <w:r w:rsidRPr="00FD5297">
        <w:rPr>
          <w:rFonts w:ascii="宋体" w:eastAsia="宋体" w:hAnsi="宋体" w:cs="宋体" w:hint="eastAsia"/>
          <w:b/>
          <w:bCs/>
          <w:color w:val="2D2D2D"/>
          <w:sz w:val="21"/>
          <w:szCs w:val="21"/>
        </w:rPr>
        <w:br/>
      </w:r>
      <w:r w:rsidRPr="00FD5297">
        <w:rPr>
          <w:rFonts w:ascii="宋体" w:eastAsia="宋体" w:hAnsi="宋体" w:cs="宋体" w:hint="eastAsia"/>
          <w:color w:val="2D2D2D"/>
          <w:sz w:val="21"/>
          <w:szCs w:val="21"/>
        </w:rPr>
        <w:t xml:space="preserve">　　全省高等学校（含独立设置的成人高校）教学科研一线工作的专任教师。已获国家级、省级骨干教师、省科技创新人才支持计划等重大项目资助者，不再申报。</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二、申报条件</w:t>
      </w:r>
      <w:r w:rsidRPr="00FD5297">
        <w:rPr>
          <w:rFonts w:ascii="宋体" w:eastAsia="宋体" w:hAnsi="宋体" w:cs="宋体" w:hint="eastAsia"/>
          <w:b/>
          <w:bCs/>
          <w:color w:val="2D2D2D"/>
          <w:sz w:val="21"/>
          <w:szCs w:val="21"/>
        </w:rPr>
        <w:br/>
      </w:r>
      <w:r w:rsidRPr="00FD5297">
        <w:rPr>
          <w:rFonts w:ascii="宋体" w:eastAsia="宋体" w:hAnsi="宋体" w:cs="宋体" w:hint="eastAsia"/>
          <w:color w:val="2D2D2D"/>
          <w:sz w:val="21"/>
          <w:szCs w:val="21"/>
        </w:rPr>
        <w:t xml:space="preserve">　　从事教学科研一线工作，年龄在40周岁以下，具有硕士以上学位，副教授以上专业技术职务的专任教师。其他条件按照《河南省高等学校青年骨干教师资助计划实施办法》（附件1）的规定执行。</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三、资助名额及方式</w:t>
      </w:r>
      <w:r w:rsidRPr="00FD5297">
        <w:rPr>
          <w:rFonts w:ascii="宋体" w:eastAsia="宋体" w:hAnsi="宋体" w:cs="宋体" w:hint="eastAsia"/>
          <w:b/>
          <w:bCs/>
          <w:color w:val="2D2D2D"/>
          <w:sz w:val="21"/>
          <w:szCs w:val="21"/>
        </w:rPr>
        <w:br/>
      </w:r>
      <w:r w:rsidRPr="00FD5297">
        <w:rPr>
          <w:rFonts w:ascii="宋体" w:eastAsia="宋体" w:hAnsi="宋体" w:cs="宋体" w:hint="eastAsia"/>
          <w:color w:val="2D2D2D"/>
          <w:sz w:val="21"/>
          <w:szCs w:val="21"/>
        </w:rPr>
        <w:t xml:space="preserve">　　2014年度全省高等学校青年骨干教师资助计划资助对象200名。实行限额申报（见附件2）。</w:t>
      </w:r>
      <w:r w:rsidRPr="00FD5297">
        <w:rPr>
          <w:rFonts w:ascii="宋体" w:eastAsia="宋体" w:hAnsi="宋体" w:cs="宋体" w:hint="eastAsia"/>
          <w:color w:val="2D2D2D"/>
          <w:sz w:val="21"/>
          <w:szCs w:val="21"/>
        </w:rPr>
        <w:br/>
        <w:t xml:space="preserve">　　“骨干教师资助计划”采取竞争择优、项目资助，培养人和支持项目有机结合起来的方式，对青年骨干教师进行重点培养。</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四、申报时间和材料要求</w:t>
      </w:r>
      <w:r w:rsidRPr="00FD5297">
        <w:rPr>
          <w:rFonts w:ascii="宋体" w:eastAsia="宋体" w:hAnsi="宋体" w:cs="宋体" w:hint="eastAsia"/>
          <w:b/>
          <w:bCs/>
          <w:color w:val="2D2D2D"/>
          <w:sz w:val="21"/>
          <w:szCs w:val="21"/>
        </w:rPr>
        <w:br/>
      </w:r>
      <w:r w:rsidRPr="00FD5297">
        <w:rPr>
          <w:rFonts w:ascii="宋体" w:eastAsia="宋体" w:hAnsi="宋体" w:cs="宋体" w:hint="eastAsia"/>
          <w:color w:val="2D2D2D"/>
          <w:sz w:val="21"/>
          <w:szCs w:val="21"/>
        </w:rPr>
        <w:lastRenderedPageBreak/>
        <w:t xml:space="preserve">　　1、河南省高等学校青年骨干教师资助计划项目申请书(附件3)，一式2份（单独装订），电子版1份（注：封面上的学科名称《学位授予和人才培养学科目录（2011年）》一级学科填写）。</w:t>
      </w:r>
      <w:r w:rsidRPr="00FD5297">
        <w:rPr>
          <w:rFonts w:ascii="宋体" w:eastAsia="宋体" w:hAnsi="宋体" w:cs="宋体" w:hint="eastAsia"/>
          <w:color w:val="2D2D2D"/>
          <w:sz w:val="21"/>
          <w:szCs w:val="21"/>
        </w:rPr>
        <w:br/>
        <w:t xml:space="preserve">　　2、申请人的学位证、任职资格证复印件一式2份（原件须审验，审后退回）。</w:t>
      </w:r>
      <w:r w:rsidRPr="00FD5297">
        <w:rPr>
          <w:rFonts w:ascii="宋体" w:eastAsia="宋体" w:hAnsi="宋体" w:cs="宋体" w:hint="eastAsia"/>
          <w:color w:val="2D2D2D"/>
          <w:sz w:val="21"/>
          <w:szCs w:val="21"/>
        </w:rPr>
        <w:br/>
        <w:t xml:space="preserve">　　3、申请人代表性教学科研成果（包括项目、论文、专著、获奖情况）证明复印件，一式2份。</w:t>
      </w:r>
      <w:r w:rsidRPr="00FD5297">
        <w:rPr>
          <w:rFonts w:ascii="宋体" w:eastAsia="宋体" w:hAnsi="宋体" w:cs="宋体" w:hint="eastAsia"/>
          <w:color w:val="2D2D2D"/>
          <w:sz w:val="21"/>
          <w:szCs w:val="21"/>
        </w:rPr>
        <w:br/>
        <w:t xml:space="preserve">　　4、2014年度河南省高等学校青年骨干教师资助计划资助对象申报汇总表（附件4）1份，加盖学校公章，电子版1份。</w:t>
      </w:r>
      <w:r w:rsidRPr="00FD5297">
        <w:rPr>
          <w:rFonts w:ascii="宋体" w:eastAsia="宋体" w:hAnsi="宋体" w:cs="宋体" w:hint="eastAsia"/>
          <w:color w:val="2D2D2D"/>
          <w:sz w:val="21"/>
          <w:szCs w:val="21"/>
        </w:rPr>
        <w:br/>
        <w:t xml:space="preserve">　　5、上报材料要用厚牛皮纸袋装订，并将《项目申请书》封面（复印件）和袋内材料明细表分别贴于袋的两面。项目申请书单独装订，教学科研成果、资格证书装订在一起，并附目录。</w:t>
      </w:r>
      <w:r w:rsidRPr="00FD5297">
        <w:rPr>
          <w:rFonts w:ascii="宋体" w:eastAsia="宋体" w:hAnsi="宋体" w:cs="宋体" w:hint="eastAsia"/>
          <w:color w:val="2D2D2D"/>
          <w:sz w:val="21"/>
          <w:szCs w:val="21"/>
        </w:rPr>
        <w:br/>
        <w:t xml:space="preserve">　　6、申报材料中的科研项目、论文、获奖情况均须标明主持人或参加人的顺序，证明、证件材料复印件需加盖学校公章。</w:t>
      </w:r>
      <w:r w:rsidRPr="00FD5297">
        <w:rPr>
          <w:rFonts w:ascii="宋体" w:eastAsia="宋体" w:hAnsi="宋体" w:cs="宋体" w:hint="eastAsia"/>
          <w:color w:val="2D2D2D"/>
          <w:sz w:val="21"/>
          <w:szCs w:val="21"/>
        </w:rPr>
        <w:br/>
        <w:t xml:space="preserve">　　7、所有申报材料一律不退，请自行留底。</w:t>
      </w:r>
      <w:r w:rsidRPr="00FD5297">
        <w:rPr>
          <w:rFonts w:ascii="宋体" w:eastAsia="宋体" w:hAnsi="宋体" w:cs="宋体" w:hint="eastAsia"/>
          <w:color w:val="2D2D2D"/>
          <w:sz w:val="21"/>
          <w:szCs w:val="21"/>
        </w:rPr>
        <w:br/>
        <w:t xml:space="preserve">　　选拔培养青年骨干教师是加强教师队伍建设，提高教育质量的重要措施。各高校要高度重视，认真组织，坚持标准，优中选优，切实做好青年骨干教师的选拔培养工作。</w:t>
      </w:r>
      <w:r w:rsidRPr="00FD5297">
        <w:rPr>
          <w:rFonts w:ascii="宋体" w:eastAsia="宋体" w:hAnsi="宋体" w:cs="宋体" w:hint="eastAsia"/>
          <w:color w:val="2D2D2D"/>
          <w:sz w:val="21"/>
          <w:szCs w:val="21"/>
        </w:rPr>
        <w:br/>
        <w:t xml:space="preserve">　　8、请各高校于9月16-17日将青年骨干教师推荐人选有关材料报送我厅高教处，逾期视为自动放弃。</w:t>
      </w:r>
      <w:r w:rsidRPr="00FD5297">
        <w:rPr>
          <w:rFonts w:ascii="宋体" w:eastAsia="宋体" w:hAnsi="宋体" w:cs="宋体" w:hint="eastAsia"/>
          <w:color w:val="2D2D2D"/>
          <w:sz w:val="21"/>
          <w:szCs w:val="21"/>
        </w:rPr>
        <w:br/>
        <w:t xml:space="preserve">　　联系人：赵万勇</w:t>
      </w:r>
      <w:r w:rsidRPr="00FD5297">
        <w:rPr>
          <w:rFonts w:ascii="宋体" w:eastAsia="宋体" w:hAnsi="宋体" w:cs="宋体" w:hint="eastAsia"/>
          <w:color w:val="2D2D2D"/>
          <w:sz w:val="21"/>
          <w:szCs w:val="21"/>
        </w:rPr>
        <w:br/>
        <w:t xml:space="preserve">　　联系电话：0371-69691855</w:t>
      </w:r>
      <w:r w:rsidRPr="00FD5297">
        <w:rPr>
          <w:rFonts w:ascii="宋体" w:eastAsia="宋体" w:hAnsi="宋体" w:cs="宋体" w:hint="eastAsia"/>
          <w:color w:val="2D2D2D"/>
          <w:sz w:val="21"/>
          <w:szCs w:val="21"/>
        </w:rPr>
        <w:br/>
        <w:t xml:space="preserve">　　电子信箱：</w:t>
      </w:r>
      <w:hyperlink r:id="rId6" w:history="1">
        <w:r w:rsidRPr="00FD5297">
          <w:rPr>
            <w:rFonts w:ascii="宋体" w:eastAsia="宋体" w:hAnsi="宋体" w:cs="宋体" w:hint="eastAsia"/>
            <w:color w:val="2D2D2D"/>
            <w:sz w:val="21"/>
          </w:rPr>
          <w:t>gaojiao825@126.com</w:t>
        </w:r>
      </w:hyperlink>
      <w:r w:rsidRPr="00FD5297">
        <w:rPr>
          <w:rFonts w:ascii="宋体" w:eastAsia="宋体" w:hAnsi="宋体" w:cs="宋体" w:hint="eastAsia"/>
          <w:color w:val="2D2D2D"/>
          <w:sz w:val="21"/>
          <w:szCs w:val="21"/>
        </w:rPr>
        <w:br/>
        <w:t xml:space="preserve">　　材料报送地址：金水东路与博学路交叉口河南中医学院新校区教学实验大楼B1区S201房间</w:t>
      </w:r>
      <w:r w:rsidRPr="00FD5297">
        <w:rPr>
          <w:rFonts w:ascii="宋体" w:eastAsia="宋体" w:hAnsi="宋体" w:cs="宋体" w:hint="eastAsia"/>
          <w:color w:val="2D2D2D"/>
          <w:sz w:val="21"/>
          <w:szCs w:val="21"/>
        </w:rPr>
        <w:br/>
      </w:r>
      <w:r w:rsidRPr="00FD5297">
        <w:rPr>
          <w:rFonts w:ascii="宋体" w:eastAsia="宋体" w:hAnsi="宋体" w:cs="宋体" w:hint="eastAsia"/>
          <w:color w:val="2D2D2D"/>
          <w:sz w:val="21"/>
          <w:szCs w:val="21"/>
        </w:rPr>
        <w:lastRenderedPageBreak/>
        <w:t xml:space="preserve">　　附件：</w:t>
      </w:r>
      <w:hyperlink r:id="rId7" w:history="1">
        <w:r w:rsidRPr="00FD5297">
          <w:rPr>
            <w:rFonts w:ascii="宋体" w:eastAsia="宋体" w:hAnsi="宋体" w:cs="宋体" w:hint="eastAsia"/>
            <w:color w:val="0000FF"/>
            <w:sz w:val="21"/>
          </w:rPr>
          <w:t>1.河南省高等学校青年骨干教师资助计划实施办法</w:t>
        </w:r>
        <w:r w:rsidRPr="00FD5297">
          <w:rPr>
            <w:rFonts w:ascii="宋体" w:eastAsia="宋体" w:hAnsi="宋体" w:cs="宋体" w:hint="eastAsia"/>
            <w:color w:val="0000FF"/>
            <w:sz w:val="21"/>
            <w:szCs w:val="21"/>
          </w:rPr>
          <w:br/>
        </w:r>
        <w:r w:rsidRPr="00FD5297">
          <w:rPr>
            <w:rFonts w:ascii="宋体" w:eastAsia="宋体" w:hAnsi="宋体" w:cs="宋体" w:hint="eastAsia"/>
            <w:color w:val="0000FF"/>
            <w:sz w:val="21"/>
          </w:rPr>
          <w:t xml:space="preserve">　　2.2014年度河南省高等学校青年骨干教师资助计划申报名额分配表</w:t>
        </w:r>
        <w:r w:rsidRPr="00FD5297">
          <w:rPr>
            <w:rFonts w:ascii="宋体" w:eastAsia="宋体" w:hAnsi="宋体" w:cs="宋体" w:hint="eastAsia"/>
            <w:color w:val="0000FF"/>
            <w:sz w:val="21"/>
            <w:szCs w:val="21"/>
          </w:rPr>
          <w:br/>
        </w:r>
        <w:r w:rsidRPr="00FD5297">
          <w:rPr>
            <w:rFonts w:ascii="宋体" w:eastAsia="宋体" w:hAnsi="宋体" w:cs="宋体" w:hint="eastAsia"/>
            <w:color w:val="0000FF"/>
            <w:sz w:val="21"/>
          </w:rPr>
          <w:t xml:space="preserve">　　3.河南省高等学校青年骨干教师资助计划项目申请书</w:t>
        </w:r>
        <w:r w:rsidRPr="00FD5297">
          <w:rPr>
            <w:rFonts w:ascii="宋体" w:eastAsia="宋体" w:hAnsi="宋体" w:cs="宋体" w:hint="eastAsia"/>
            <w:color w:val="0000FF"/>
            <w:sz w:val="21"/>
            <w:szCs w:val="21"/>
          </w:rPr>
          <w:br/>
        </w:r>
        <w:r w:rsidRPr="00FD5297">
          <w:rPr>
            <w:rFonts w:ascii="宋体" w:eastAsia="宋体" w:hAnsi="宋体" w:cs="宋体" w:hint="eastAsia"/>
            <w:color w:val="0000FF"/>
            <w:sz w:val="21"/>
          </w:rPr>
          <w:t xml:space="preserve">　　4.2014年度河南省高等学校青年骨干教师资助计划资助对象申报汇总表</w:t>
        </w:r>
      </w:hyperlink>
      <w:r w:rsidRPr="00FD5297">
        <w:rPr>
          <w:rFonts w:ascii="宋体" w:eastAsia="宋体" w:hAnsi="宋体" w:cs="宋体" w:hint="eastAsia"/>
          <w:color w:val="2D2D2D"/>
          <w:sz w:val="21"/>
          <w:szCs w:val="21"/>
        </w:rPr>
        <w:t xml:space="preserve"> </w:t>
      </w:r>
    </w:p>
    <w:p w:rsidR="00FD5297" w:rsidRPr="00FD5297" w:rsidRDefault="00FD5297" w:rsidP="00FD5297">
      <w:pPr>
        <w:adjustRightInd/>
        <w:snapToGrid/>
        <w:spacing w:before="100" w:beforeAutospacing="1" w:after="100" w:afterAutospacing="1" w:line="390" w:lineRule="atLeast"/>
        <w:ind w:firstLine="480"/>
        <w:jc w:val="right"/>
        <w:rPr>
          <w:rFonts w:ascii="宋体" w:eastAsia="宋体" w:hAnsi="宋体" w:cs="宋体" w:hint="eastAsia"/>
          <w:color w:val="2D2D2D"/>
          <w:sz w:val="21"/>
          <w:szCs w:val="21"/>
        </w:rPr>
      </w:pPr>
      <w:r w:rsidRPr="00FD5297">
        <w:rPr>
          <w:rFonts w:ascii="宋体" w:eastAsia="宋体" w:hAnsi="宋体" w:cs="宋体" w:hint="eastAsia"/>
          <w:color w:val="2D2D2D"/>
          <w:sz w:val="21"/>
          <w:szCs w:val="21"/>
        </w:rPr>
        <w:t>河南省教育厅</w:t>
      </w:r>
      <w:r w:rsidRPr="00FD5297">
        <w:rPr>
          <w:rFonts w:ascii="宋体" w:eastAsia="宋体" w:hAnsi="宋体" w:cs="宋体" w:hint="eastAsia"/>
          <w:color w:val="2D2D2D"/>
          <w:sz w:val="21"/>
          <w:szCs w:val="21"/>
        </w:rPr>
        <w:br/>
        <w:t>2014年7月2日</w:t>
      </w:r>
    </w:p>
    <w:p w:rsidR="00FD5297" w:rsidRPr="00FD5297" w:rsidRDefault="00FD5297" w:rsidP="00FD5297">
      <w:pPr>
        <w:adjustRightInd/>
        <w:snapToGrid/>
        <w:spacing w:after="0" w:line="390" w:lineRule="atLeast"/>
        <w:rPr>
          <w:rFonts w:ascii="宋体" w:eastAsia="宋体" w:hAnsi="宋体" w:cs="宋体" w:hint="eastAsia"/>
          <w:color w:val="2D2D2D"/>
          <w:sz w:val="21"/>
          <w:szCs w:val="21"/>
        </w:rPr>
      </w:pPr>
      <w:r w:rsidRPr="00FD5297">
        <w:rPr>
          <w:rFonts w:ascii="宋体" w:eastAsia="宋体" w:hAnsi="宋体" w:cs="宋体" w:hint="eastAsia"/>
          <w:color w:val="2D2D2D"/>
          <w:sz w:val="21"/>
          <w:szCs w:val="21"/>
        </w:rPr>
        <w:t xml:space="preserve">附件1 </w:t>
      </w:r>
    </w:p>
    <w:p w:rsidR="00FD5297" w:rsidRPr="00FD5297" w:rsidRDefault="00FD5297" w:rsidP="00FD5297">
      <w:pPr>
        <w:adjustRightInd/>
        <w:snapToGrid/>
        <w:spacing w:before="100" w:beforeAutospacing="1" w:after="100" w:afterAutospacing="1" w:line="390" w:lineRule="atLeast"/>
        <w:ind w:firstLine="480"/>
        <w:jc w:val="center"/>
        <w:rPr>
          <w:rFonts w:ascii="宋体" w:eastAsia="宋体" w:hAnsi="宋体" w:cs="宋体" w:hint="eastAsia"/>
          <w:color w:val="2D2D2D"/>
          <w:sz w:val="21"/>
          <w:szCs w:val="21"/>
        </w:rPr>
      </w:pPr>
      <w:r w:rsidRPr="00FD5297">
        <w:rPr>
          <w:rFonts w:ascii="宋体" w:eastAsia="宋体" w:hAnsi="宋体" w:cs="宋体" w:hint="eastAsia"/>
          <w:b/>
          <w:bCs/>
          <w:color w:val="2D2D2D"/>
          <w:sz w:val="21"/>
        </w:rPr>
        <w:t>河南省高等学校青年骨干教师资助计划实施办法</w:t>
      </w:r>
    </w:p>
    <w:p w:rsidR="00FD5297" w:rsidRDefault="00FD5297" w:rsidP="00FD5297">
      <w:pPr>
        <w:adjustRightInd/>
        <w:snapToGrid/>
        <w:spacing w:before="100" w:beforeAutospacing="1" w:after="100" w:afterAutospacing="1" w:line="390" w:lineRule="atLeast"/>
        <w:ind w:firstLine="480"/>
        <w:rPr>
          <w:rFonts w:ascii="宋体" w:eastAsia="宋体" w:hAnsi="宋体" w:cs="宋体" w:hint="eastAsia"/>
          <w:color w:val="2D2D2D"/>
          <w:sz w:val="21"/>
          <w:szCs w:val="21"/>
        </w:rPr>
      </w:pPr>
      <w:r w:rsidRPr="00FD5297">
        <w:rPr>
          <w:rFonts w:ascii="宋体" w:eastAsia="宋体" w:hAnsi="宋体" w:cs="宋体" w:hint="eastAsia"/>
          <w:b/>
          <w:bCs/>
          <w:color w:val="2D2D2D"/>
          <w:sz w:val="21"/>
        </w:rPr>
        <w:t>第一条</w:t>
      </w:r>
      <w:r w:rsidRPr="00FD5297">
        <w:rPr>
          <w:rFonts w:ascii="宋体" w:eastAsia="宋体" w:hAnsi="宋体" w:cs="宋体" w:hint="eastAsia"/>
          <w:color w:val="2D2D2D"/>
          <w:sz w:val="21"/>
          <w:szCs w:val="21"/>
        </w:rPr>
        <w:t>为了不断优化教师队伍结构，积极推进“人才强校”工程，加快中青年教师的培养步伐，提高我省高校教师队伍的整体素质，适应新世纪知识经济时代的挑战和我省高等教育可持续发展的需要，根据《中共河南省委河南省人民政府关于加快高等教育改革与发展的意见》（豫发〔2004〕5号）精神和《河南省教育厅关于加强高等学校师资队伍建设的意见》（豫教高〔2004〕160号），省教育厅决定实施“河南省高等学校青年骨干教师资助计划”（以下简称“骨干教师资助计划”）。为做好此项工作，特制定本办法。</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第二条</w:t>
      </w:r>
      <w:r w:rsidRPr="00FD5297">
        <w:rPr>
          <w:rFonts w:ascii="宋体" w:eastAsia="宋体" w:hAnsi="宋体" w:cs="宋体" w:hint="eastAsia"/>
          <w:color w:val="2D2D2D"/>
          <w:sz w:val="21"/>
          <w:szCs w:val="21"/>
        </w:rPr>
        <w:t>“骨干教师资助计划”在全省高等学校（含独立设置成人高校）所有学科中开展，分期分批进行。</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第三条</w:t>
      </w:r>
      <w:r w:rsidRPr="00FD5297">
        <w:rPr>
          <w:rFonts w:ascii="宋体" w:eastAsia="宋体" w:hAnsi="宋体" w:cs="宋体" w:hint="eastAsia"/>
          <w:color w:val="2D2D2D"/>
          <w:sz w:val="21"/>
          <w:szCs w:val="21"/>
        </w:rPr>
        <w:t>“骨干教师资助计划”的指导原则是统筹规划、合理布局；以项目为载体、突出重点领域，加强重点学科和具有区域特色优势的新兴学科；以人为本，把支持人和支持项目有机地结合起来；公开公平、竞争择优。</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第四条</w:t>
      </w:r>
      <w:r w:rsidRPr="00FD5297">
        <w:rPr>
          <w:rFonts w:ascii="宋体" w:eastAsia="宋体" w:hAnsi="宋体" w:cs="宋体" w:hint="eastAsia"/>
          <w:color w:val="2D2D2D"/>
          <w:sz w:val="21"/>
          <w:szCs w:val="21"/>
        </w:rPr>
        <w:t>“骨干教师资助计划”每年选拔资助一次，以竞争选优、项目资助方式，采</w:t>
      </w:r>
      <w:r w:rsidRPr="00FD5297">
        <w:rPr>
          <w:rFonts w:ascii="宋体" w:eastAsia="宋体" w:hAnsi="宋体" w:cs="宋体" w:hint="eastAsia"/>
          <w:color w:val="2D2D2D"/>
          <w:sz w:val="21"/>
          <w:szCs w:val="21"/>
        </w:rPr>
        <w:lastRenderedPageBreak/>
        <w:t>取省教育厅拨款和学校自筹经费相结合的方法，适当开展重点资助、追踪资助。</w:t>
      </w:r>
      <w:r w:rsidRPr="00FD5297">
        <w:rPr>
          <w:rFonts w:ascii="宋体" w:eastAsia="宋体" w:hAnsi="宋体" w:cs="宋体" w:hint="eastAsia"/>
          <w:color w:val="2D2D2D"/>
          <w:sz w:val="21"/>
          <w:szCs w:val="21"/>
        </w:rPr>
        <w:br/>
        <w:t xml:space="preserve">　　省教育厅将根据国家有关政策和我省区域经济社会发展需要，定期研究确定一些学术发展领域。在同等条件下，优先资助区域特色明显、学术发展潜力大的新兴学科。</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第五条</w:t>
      </w:r>
      <w:r w:rsidRPr="00FD5297">
        <w:rPr>
          <w:rFonts w:ascii="宋体" w:eastAsia="宋体" w:hAnsi="宋体" w:cs="宋体" w:hint="eastAsia"/>
          <w:color w:val="2D2D2D"/>
          <w:sz w:val="21"/>
          <w:szCs w:val="21"/>
        </w:rPr>
        <w:t>在同等条件下，“骨干教师资助计划”将择优资助国家级重点学科、工程技术中心，“211工程”重点建设学科，省级重点学科、重点实验室的骨干教师；承担有国家级、省级重大科研项目的所在学科的骨干教师。</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第六条</w:t>
      </w:r>
      <w:r w:rsidRPr="00FD5297">
        <w:rPr>
          <w:rFonts w:ascii="宋体" w:eastAsia="宋体" w:hAnsi="宋体" w:cs="宋体" w:hint="eastAsia"/>
          <w:color w:val="2D2D2D"/>
          <w:sz w:val="21"/>
          <w:szCs w:val="21"/>
        </w:rPr>
        <w:t>资助对象应具备的条件</w:t>
      </w:r>
      <w:r w:rsidRPr="00FD5297">
        <w:rPr>
          <w:rFonts w:ascii="宋体" w:eastAsia="宋体" w:hAnsi="宋体" w:cs="宋体" w:hint="eastAsia"/>
          <w:color w:val="2D2D2D"/>
          <w:sz w:val="21"/>
          <w:szCs w:val="21"/>
        </w:rPr>
        <w:br/>
        <w:t xml:space="preserve">　　1、在教学科研第一线工作的教师，年龄一般在40周岁以下。</w:t>
      </w:r>
      <w:r w:rsidRPr="00FD5297">
        <w:rPr>
          <w:rFonts w:ascii="宋体" w:eastAsia="宋体" w:hAnsi="宋体" w:cs="宋体" w:hint="eastAsia"/>
          <w:color w:val="2D2D2D"/>
          <w:sz w:val="21"/>
          <w:szCs w:val="21"/>
        </w:rPr>
        <w:br/>
        <w:t xml:space="preserve">　　2、德才兼备，具有较高的政治思想素质，有强烈的事业心和为振兴河南高等教育事业做贡献的奉献精神。</w:t>
      </w:r>
      <w:r w:rsidRPr="00FD5297">
        <w:rPr>
          <w:rFonts w:ascii="宋体" w:eastAsia="宋体" w:hAnsi="宋体" w:cs="宋体" w:hint="eastAsia"/>
          <w:color w:val="2D2D2D"/>
          <w:sz w:val="21"/>
          <w:szCs w:val="21"/>
        </w:rPr>
        <w:br/>
        <w:t xml:space="preserve">　　3、必须具有硕士学位副教授级（含副教授）以上的专业技术职务，同等条件下，具有博士学位者优先。</w:t>
      </w:r>
      <w:r w:rsidRPr="00FD5297">
        <w:rPr>
          <w:rFonts w:ascii="宋体" w:eastAsia="宋体" w:hAnsi="宋体" w:cs="宋体" w:hint="eastAsia"/>
          <w:color w:val="2D2D2D"/>
          <w:sz w:val="21"/>
          <w:szCs w:val="21"/>
        </w:rPr>
        <w:br/>
        <w:t xml:space="preserve">　　4、业务水平较高。在教学工作和教学改革方面，积极参与高等教育人才培养模式、课程体系和教学方法等领域的探索与实践，并在保障和提高教育教学质量方面成绩突出；</w:t>
      </w:r>
      <w:r w:rsidRPr="00FD5297">
        <w:rPr>
          <w:rFonts w:ascii="宋体" w:eastAsia="宋体" w:hAnsi="宋体" w:cs="宋体" w:hint="eastAsia"/>
          <w:color w:val="2D2D2D"/>
          <w:sz w:val="21"/>
          <w:szCs w:val="21"/>
        </w:rPr>
        <w:br/>
        <w:t xml:space="preserve">　　在科学研究方面，取得国内同学科领域专家公认的创新性成绩。作为主要作者在国内外核心期刊发表有重要学术观点的论文、著作或在技术开发、科研成果产业化方面取得突出的科技成果。</w:t>
      </w:r>
      <w:r w:rsidRPr="00FD5297">
        <w:rPr>
          <w:rFonts w:ascii="宋体" w:eastAsia="宋体" w:hAnsi="宋体" w:cs="宋体" w:hint="eastAsia"/>
          <w:color w:val="2D2D2D"/>
          <w:sz w:val="21"/>
          <w:szCs w:val="21"/>
        </w:rPr>
        <w:br/>
        <w:t xml:space="preserve">　　5、学风端正、治学严谨。获资助后拟开展的研究项目有创新性构想。</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第七条</w:t>
      </w:r>
      <w:r w:rsidRPr="00FD5297">
        <w:rPr>
          <w:rFonts w:ascii="宋体" w:eastAsia="宋体" w:hAnsi="宋体" w:cs="宋体" w:hint="eastAsia"/>
          <w:color w:val="2D2D2D"/>
          <w:sz w:val="21"/>
          <w:szCs w:val="21"/>
        </w:rPr>
        <w:t>各高等学校可根据本校学科发展、师资队伍建设“十五”规划，同时启动培养校级骨干教师队伍工作，并对获得省教育厅资助的骨干教师匹配等额经费，以利形成国家、省、校合理有序的教师梯队。</w:t>
      </w:r>
      <w:r w:rsidRPr="00FD5297">
        <w:rPr>
          <w:rFonts w:ascii="宋体" w:eastAsia="宋体" w:hAnsi="宋体" w:cs="宋体" w:hint="eastAsia"/>
          <w:color w:val="2D2D2D"/>
          <w:sz w:val="21"/>
          <w:szCs w:val="21"/>
        </w:rPr>
        <w:br/>
        <w:t xml:space="preserve">　　未启动校级骨干教师培养工作的高校，不得申报“骨干教师资助计划”。</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第八条</w:t>
      </w:r>
      <w:r w:rsidRPr="00FD5297">
        <w:rPr>
          <w:rFonts w:ascii="宋体" w:eastAsia="宋体" w:hAnsi="宋体" w:cs="宋体" w:hint="eastAsia"/>
          <w:color w:val="2D2D2D"/>
          <w:sz w:val="21"/>
          <w:szCs w:val="21"/>
        </w:rPr>
        <w:t>已获国家级、省级骨干教师奖励基金、创新人才培养工程等重大项目资助者，</w:t>
      </w:r>
      <w:r w:rsidRPr="00FD5297">
        <w:rPr>
          <w:rFonts w:ascii="宋体" w:eastAsia="宋体" w:hAnsi="宋体" w:cs="宋体" w:hint="eastAsia"/>
          <w:color w:val="2D2D2D"/>
          <w:sz w:val="21"/>
          <w:szCs w:val="21"/>
        </w:rPr>
        <w:lastRenderedPageBreak/>
        <w:t>不在“骨干教师资助计划”支持之列。</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第九条</w:t>
      </w:r>
      <w:r w:rsidRPr="00FD5297">
        <w:rPr>
          <w:rFonts w:ascii="宋体" w:eastAsia="宋体" w:hAnsi="宋体" w:cs="宋体" w:hint="eastAsia"/>
          <w:color w:val="2D2D2D"/>
          <w:sz w:val="21"/>
          <w:szCs w:val="21"/>
        </w:rPr>
        <w:t>“骨干教师资助计划”实行限额申报。各高等学校以校为单位，统一申报，省教育厅不受理个人申报。</w:t>
      </w:r>
      <w:r w:rsidRPr="00FD5297">
        <w:rPr>
          <w:rFonts w:ascii="宋体" w:eastAsia="宋体" w:hAnsi="宋体" w:cs="宋体" w:hint="eastAsia"/>
          <w:color w:val="2D2D2D"/>
          <w:sz w:val="21"/>
          <w:szCs w:val="21"/>
        </w:rPr>
        <w:br/>
        <w:t xml:space="preserve">　　申报时间及有关事项，由省教育厅另行通知。</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第十条</w:t>
      </w:r>
      <w:r w:rsidRPr="00FD5297">
        <w:rPr>
          <w:rFonts w:ascii="宋体" w:eastAsia="宋体" w:hAnsi="宋体" w:cs="宋体" w:hint="eastAsia"/>
          <w:color w:val="2D2D2D"/>
          <w:sz w:val="21"/>
          <w:szCs w:val="21"/>
        </w:rPr>
        <w:t>各高等学校根据申报条件和本校实际情况，组织教师申请，申请者须认真填报《河南省高等学校青年骨干教师资助计划项目申请书》（见附表），区分申请人申请资助学科领域，校学术委员会或教学指导委员会对申请人的科研能力、教学水平进行评审，提出推荐意见，师资管理部门汇总，学校签署意见后报省教育厅。</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第十一条</w:t>
      </w:r>
      <w:r w:rsidRPr="00FD5297">
        <w:rPr>
          <w:rFonts w:ascii="宋体" w:eastAsia="宋体" w:hAnsi="宋体" w:cs="宋体" w:hint="eastAsia"/>
          <w:color w:val="2D2D2D"/>
          <w:sz w:val="21"/>
          <w:szCs w:val="21"/>
        </w:rPr>
        <w:t>省教育厅组织专家组对申请材料集中综合评审，提出建议资助的人员名单；厅长办公会议核准后公布。</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第十二条</w:t>
      </w:r>
      <w:r w:rsidRPr="00FD5297">
        <w:rPr>
          <w:rFonts w:ascii="宋体" w:eastAsia="宋体" w:hAnsi="宋体" w:cs="宋体" w:hint="eastAsia"/>
          <w:color w:val="2D2D2D"/>
          <w:sz w:val="21"/>
          <w:szCs w:val="21"/>
        </w:rPr>
        <w:t>“骨干教师资助计划”培养期三年，每人平均资助4万元，其中教育厅安排2万元，学校匹配2万元。并将区分不同学科，对受资助的骨干教师，资助额度有所侧重。</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第十三条</w:t>
      </w:r>
      <w:r w:rsidRPr="00FD5297">
        <w:rPr>
          <w:rFonts w:ascii="宋体" w:eastAsia="宋体" w:hAnsi="宋体" w:cs="宋体" w:hint="eastAsia"/>
          <w:color w:val="2D2D2D"/>
          <w:sz w:val="21"/>
          <w:szCs w:val="21"/>
        </w:rPr>
        <w:t>受资助的骨干教师，须在规定的三年时间内完成工作任务。每年底前须提交年度工作报告。学校师资管理部门汇总会报教育厅。</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第十四条</w:t>
      </w:r>
      <w:r w:rsidRPr="00FD5297">
        <w:rPr>
          <w:rFonts w:ascii="宋体" w:eastAsia="宋体" w:hAnsi="宋体" w:cs="宋体" w:hint="eastAsia"/>
          <w:color w:val="2D2D2D"/>
          <w:sz w:val="21"/>
          <w:szCs w:val="21"/>
        </w:rPr>
        <w:t>资助期满后三个月内，受资助骨干教师须填写《河南省高等学校青年骨干教师资助计划项目考核鉴定书》，并将主要论文、著作、教材、教学成果等级鉴定证书、获奖证书等附上，经学校师资管理部门认定盖章后汇总报省教育厅。</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第十五条</w:t>
      </w:r>
      <w:r w:rsidRPr="00FD5297">
        <w:rPr>
          <w:rFonts w:ascii="宋体" w:eastAsia="宋体" w:hAnsi="宋体" w:cs="宋体" w:hint="eastAsia"/>
          <w:color w:val="2D2D2D"/>
          <w:sz w:val="21"/>
          <w:szCs w:val="21"/>
        </w:rPr>
        <w:t>受资助的骨干教师发表、出版与“骨干教师资助计划”资助相关的论文、著作、教材、学术报告及鉴定、上报成果等，均应注明：“河南省高等学校青年骨干教师资助计划”字样。</w:t>
      </w:r>
      <w:r w:rsidRPr="00FD5297">
        <w:rPr>
          <w:rFonts w:ascii="宋体" w:eastAsia="宋体" w:hAnsi="宋体" w:cs="宋体" w:hint="eastAsia"/>
          <w:color w:val="2D2D2D"/>
          <w:sz w:val="21"/>
          <w:szCs w:val="21"/>
        </w:rPr>
        <w:br/>
        <w:t xml:space="preserve">　　第</w:t>
      </w:r>
      <w:r w:rsidRPr="00FD5297">
        <w:rPr>
          <w:rFonts w:ascii="宋体" w:eastAsia="宋体" w:hAnsi="宋体" w:cs="宋体" w:hint="eastAsia"/>
          <w:b/>
          <w:bCs/>
          <w:color w:val="2D2D2D"/>
          <w:sz w:val="21"/>
        </w:rPr>
        <w:t>十六条</w:t>
      </w:r>
      <w:r w:rsidRPr="00FD5297">
        <w:rPr>
          <w:rFonts w:ascii="宋体" w:eastAsia="宋体" w:hAnsi="宋体" w:cs="宋体" w:hint="eastAsia"/>
          <w:color w:val="2D2D2D"/>
          <w:sz w:val="21"/>
          <w:szCs w:val="21"/>
        </w:rPr>
        <w:t>省教育厅对骨干教师培养实行目标管理。学校师资管理部门对骨干教师进行考核与管理。省教育厅将不定期进行抽查评估。对抽查或评估不合格者或违反道德规</w:t>
      </w:r>
      <w:r w:rsidRPr="00FD5297">
        <w:rPr>
          <w:rFonts w:ascii="宋体" w:eastAsia="宋体" w:hAnsi="宋体" w:cs="宋体" w:hint="eastAsia"/>
          <w:color w:val="2D2D2D"/>
          <w:sz w:val="21"/>
          <w:szCs w:val="21"/>
        </w:rPr>
        <w:lastRenderedPageBreak/>
        <w:t>范、弄虚作假调查核实后，省教育厅停止资助直至追回拨付的款额。</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第十七条</w:t>
      </w:r>
      <w:r w:rsidRPr="00FD5297">
        <w:rPr>
          <w:rFonts w:ascii="宋体" w:eastAsia="宋体" w:hAnsi="宋体" w:cs="宋体" w:hint="eastAsia"/>
          <w:color w:val="2D2D2D"/>
          <w:sz w:val="21"/>
          <w:szCs w:val="21"/>
        </w:rPr>
        <w:t>因意外原因或连续一年以上出国，调离高校工作岗位等，致使无法连续进行研究工作时，获资助者及其所在高校应及时向省教育厅提出中止资助报告。</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第十八条</w:t>
      </w:r>
      <w:r w:rsidRPr="00FD5297">
        <w:rPr>
          <w:rFonts w:ascii="宋体" w:eastAsia="宋体" w:hAnsi="宋体" w:cs="宋体" w:hint="eastAsia"/>
          <w:color w:val="2D2D2D"/>
          <w:sz w:val="21"/>
          <w:szCs w:val="21"/>
        </w:rPr>
        <w:t>各高校应参照本办法，制订校级骨干教师资助办法。</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第十九条</w:t>
      </w:r>
      <w:r w:rsidRPr="00FD5297">
        <w:rPr>
          <w:rFonts w:ascii="宋体" w:eastAsia="宋体" w:hAnsi="宋体" w:cs="宋体" w:hint="eastAsia"/>
          <w:color w:val="2D2D2D"/>
          <w:sz w:val="21"/>
          <w:szCs w:val="21"/>
        </w:rPr>
        <w:t>本办法解释权在省教育厅。</w:t>
      </w:r>
      <w:r w:rsidRPr="00FD5297">
        <w:rPr>
          <w:rFonts w:ascii="宋体" w:eastAsia="宋体" w:hAnsi="宋体" w:cs="宋体" w:hint="eastAsia"/>
          <w:color w:val="2D2D2D"/>
          <w:sz w:val="21"/>
          <w:szCs w:val="21"/>
        </w:rPr>
        <w:br/>
        <w:t xml:space="preserve">　　</w:t>
      </w:r>
      <w:r w:rsidRPr="00FD5297">
        <w:rPr>
          <w:rFonts w:ascii="宋体" w:eastAsia="宋体" w:hAnsi="宋体" w:cs="宋体" w:hint="eastAsia"/>
          <w:b/>
          <w:bCs/>
          <w:color w:val="2D2D2D"/>
          <w:sz w:val="21"/>
        </w:rPr>
        <w:t>第二十条</w:t>
      </w:r>
      <w:r w:rsidRPr="00FD5297">
        <w:rPr>
          <w:rFonts w:ascii="宋体" w:eastAsia="宋体" w:hAnsi="宋体" w:cs="宋体" w:hint="eastAsia"/>
          <w:color w:val="2D2D2D"/>
          <w:sz w:val="21"/>
          <w:szCs w:val="21"/>
        </w:rPr>
        <w:t>本办法自发布之日起施行。 </w:t>
      </w:r>
    </w:p>
    <w:p w:rsidR="0082736A" w:rsidRDefault="0082736A" w:rsidP="00FD5297">
      <w:pPr>
        <w:adjustRightInd/>
        <w:snapToGrid/>
        <w:spacing w:before="100" w:beforeAutospacing="1" w:after="100" w:afterAutospacing="1" w:line="390" w:lineRule="atLeast"/>
        <w:ind w:firstLine="480"/>
        <w:rPr>
          <w:rFonts w:ascii="宋体" w:eastAsia="宋体" w:hAnsi="宋体" w:cs="宋体" w:hint="eastAsia"/>
          <w:color w:val="2D2D2D"/>
          <w:sz w:val="21"/>
          <w:szCs w:val="21"/>
        </w:rPr>
      </w:pPr>
    </w:p>
    <w:p w:rsidR="0082736A" w:rsidRDefault="0082736A" w:rsidP="00FD5297">
      <w:pPr>
        <w:adjustRightInd/>
        <w:snapToGrid/>
        <w:spacing w:before="100" w:beforeAutospacing="1" w:after="100" w:afterAutospacing="1" w:line="390" w:lineRule="atLeast"/>
        <w:ind w:firstLine="480"/>
        <w:rPr>
          <w:rFonts w:ascii="宋体" w:eastAsia="宋体" w:hAnsi="宋体" w:cs="宋体" w:hint="eastAsia"/>
          <w:color w:val="2D2D2D"/>
          <w:sz w:val="21"/>
          <w:szCs w:val="21"/>
        </w:rPr>
      </w:pPr>
    </w:p>
    <w:p w:rsidR="0082736A" w:rsidRDefault="0082736A" w:rsidP="00FD5297">
      <w:pPr>
        <w:adjustRightInd/>
        <w:snapToGrid/>
        <w:spacing w:before="100" w:beforeAutospacing="1" w:after="100" w:afterAutospacing="1" w:line="390" w:lineRule="atLeast"/>
        <w:ind w:firstLine="480"/>
        <w:rPr>
          <w:rFonts w:ascii="宋体" w:eastAsia="宋体" w:hAnsi="宋体" w:cs="宋体" w:hint="eastAsia"/>
          <w:color w:val="2D2D2D"/>
          <w:sz w:val="21"/>
          <w:szCs w:val="21"/>
        </w:rPr>
      </w:pPr>
    </w:p>
    <w:p w:rsidR="0082736A" w:rsidRDefault="0082736A" w:rsidP="00FD5297">
      <w:pPr>
        <w:adjustRightInd/>
        <w:snapToGrid/>
        <w:spacing w:before="100" w:beforeAutospacing="1" w:after="100" w:afterAutospacing="1" w:line="390" w:lineRule="atLeast"/>
        <w:ind w:firstLine="480"/>
        <w:rPr>
          <w:rFonts w:ascii="宋体" w:eastAsia="宋体" w:hAnsi="宋体" w:cs="宋体" w:hint="eastAsia"/>
          <w:color w:val="2D2D2D"/>
          <w:sz w:val="21"/>
          <w:szCs w:val="21"/>
        </w:rPr>
      </w:pPr>
    </w:p>
    <w:p w:rsidR="0082736A" w:rsidRDefault="0082736A" w:rsidP="00FD5297">
      <w:pPr>
        <w:adjustRightInd/>
        <w:snapToGrid/>
        <w:spacing w:before="100" w:beforeAutospacing="1" w:after="100" w:afterAutospacing="1" w:line="390" w:lineRule="atLeast"/>
        <w:ind w:firstLine="480"/>
        <w:rPr>
          <w:rFonts w:ascii="宋体" w:eastAsia="宋体" w:hAnsi="宋体" w:cs="宋体" w:hint="eastAsia"/>
          <w:color w:val="2D2D2D"/>
          <w:sz w:val="21"/>
          <w:szCs w:val="21"/>
        </w:rPr>
      </w:pPr>
    </w:p>
    <w:p w:rsidR="0082736A" w:rsidRDefault="0082736A" w:rsidP="00FD5297">
      <w:pPr>
        <w:adjustRightInd/>
        <w:snapToGrid/>
        <w:spacing w:before="100" w:beforeAutospacing="1" w:after="100" w:afterAutospacing="1" w:line="390" w:lineRule="atLeast"/>
        <w:ind w:firstLine="480"/>
        <w:rPr>
          <w:rFonts w:ascii="宋体" w:eastAsia="宋体" w:hAnsi="宋体" w:cs="宋体" w:hint="eastAsia"/>
          <w:color w:val="2D2D2D"/>
          <w:sz w:val="21"/>
          <w:szCs w:val="21"/>
        </w:rPr>
      </w:pPr>
    </w:p>
    <w:p w:rsidR="0082736A" w:rsidRDefault="0082736A" w:rsidP="00FD5297">
      <w:pPr>
        <w:adjustRightInd/>
        <w:snapToGrid/>
        <w:spacing w:before="100" w:beforeAutospacing="1" w:after="100" w:afterAutospacing="1" w:line="390" w:lineRule="atLeast"/>
        <w:ind w:firstLine="480"/>
        <w:rPr>
          <w:rFonts w:ascii="宋体" w:eastAsia="宋体" w:hAnsi="宋体" w:cs="宋体" w:hint="eastAsia"/>
          <w:color w:val="2D2D2D"/>
          <w:sz w:val="21"/>
          <w:szCs w:val="21"/>
        </w:rPr>
      </w:pPr>
    </w:p>
    <w:p w:rsidR="0082736A" w:rsidRDefault="0082736A" w:rsidP="00FD5297">
      <w:pPr>
        <w:adjustRightInd/>
        <w:snapToGrid/>
        <w:spacing w:before="100" w:beforeAutospacing="1" w:after="100" w:afterAutospacing="1" w:line="390" w:lineRule="atLeast"/>
        <w:ind w:firstLine="480"/>
        <w:rPr>
          <w:rFonts w:ascii="宋体" w:eastAsia="宋体" w:hAnsi="宋体" w:cs="宋体" w:hint="eastAsia"/>
          <w:color w:val="2D2D2D"/>
          <w:sz w:val="21"/>
          <w:szCs w:val="21"/>
        </w:rPr>
      </w:pPr>
    </w:p>
    <w:p w:rsidR="0082736A" w:rsidRDefault="0082736A" w:rsidP="00FD5297">
      <w:pPr>
        <w:adjustRightInd/>
        <w:snapToGrid/>
        <w:spacing w:before="100" w:beforeAutospacing="1" w:after="100" w:afterAutospacing="1" w:line="390" w:lineRule="atLeast"/>
        <w:ind w:firstLine="480"/>
        <w:rPr>
          <w:rFonts w:ascii="宋体" w:eastAsia="宋体" w:hAnsi="宋体" w:cs="宋体" w:hint="eastAsia"/>
          <w:color w:val="2D2D2D"/>
          <w:sz w:val="21"/>
          <w:szCs w:val="21"/>
        </w:rPr>
      </w:pPr>
    </w:p>
    <w:p w:rsidR="0082736A" w:rsidRDefault="0082736A" w:rsidP="00FD5297">
      <w:pPr>
        <w:adjustRightInd/>
        <w:snapToGrid/>
        <w:spacing w:before="100" w:beforeAutospacing="1" w:after="100" w:afterAutospacing="1" w:line="390" w:lineRule="atLeast"/>
        <w:ind w:firstLine="480"/>
        <w:rPr>
          <w:rFonts w:ascii="宋体" w:eastAsia="宋体" w:hAnsi="宋体" w:cs="宋体" w:hint="eastAsia"/>
          <w:color w:val="2D2D2D"/>
          <w:sz w:val="21"/>
          <w:szCs w:val="21"/>
        </w:rPr>
      </w:pPr>
    </w:p>
    <w:p w:rsidR="0082736A" w:rsidRPr="00FD5297" w:rsidRDefault="0082736A" w:rsidP="00FD5297">
      <w:pPr>
        <w:adjustRightInd/>
        <w:snapToGrid/>
        <w:spacing w:before="100" w:beforeAutospacing="1" w:after="100" w:afterAutospacing="1" w:line="390" w:lineRule="atLeast"/>
        <w:ind w:firstLine="480"/>
        <w:rPr>
          <w:rFonts w:ascii="宋体" w:eastAsia="宋体" w:hAnsi="宋体" w:cs="宋体" w:hint="eastAsia"/>
          <w:color w:val="2D2D2D"/>
          <w:sz w:val="21"/>
          <w:szCs w:val="21"/>
        </w:rPr>
      </w:pPr>
    </w:p>
    <w:p w:rsidR="0082736A" w:rsidRPr="0082736A" w:rsidRDefault="0082736A" w:rsidP="0082736A">
      <w:pPr>
        <w:widowControl w:val="0"/>
        <w:adjustRightInd/>
        <w:snapToGrid/>
        <w:spacing w:after="0"/>
        <w:jc w:val="both"/>
        <w:rPr>
          <w:rFonts w:ascii="黑体" w:eastAsia="黑体" w:hAnsi="Times New Roman" w:cs="Times New Roman" w:hint="eastAsia"/>
          <w:color w:val="000000"/>
          <w:kern w:val="2"/>
          <w:sz w:val="30"/>
          <w:szCs w:val="30"/>
        </w:rPr>
      </w:pPr>
      <w:r w:rsidRPr="0082736A">
        <w:rPr>
          <w:rFonts w:ascii="仿宋_GB2312" w:eastAsia="黑体" w:hAnsi="Times New Roman" w:cs="Times New Roman" w:hint="eastAsia"/>
          <w:color w:val="000000"/>
          <w:kern w:val="2"/>
          <w:sz w:val="30"/>
          <w:szCs w:val="30"/>
        </w:rPr>
        <w:lastRenderedPageBreak/>
        <w:t>附件</w:t>
      </w:r>
      <w:r w:rsidRPr="0082736A">
        <w:rPr>
          <w:rFonts w:ascii="黑体" w:eastAsia="黑体" w:hAnsi="Times New Roman" w:cs="Times New Roman" w:hint="eastAsia"/>
          <w:color w:val="000000"/>
          <w:kern w:val="2"/>
          <w:sz w:val="30"/>
          <w:szCs w:val="30"/>
        </w:rPr>
        <w:t>2</w:t>
      </w:r>
    </w:p>
    <w:p w:rsidR="0082736A" w:rsidRPr="0082736A" w:rsidRDefault="0082736A" w:rsidP="0082736A">
      <w:pPr>
        <w:widowControl w:val="0"/>
        <w:adjustRightInd/>
        <w:spacing w:after="0"/>
        <w:jc w:val="both"/>
        <w:rPr>
          <w:rFonts w:ascii="黑体" w:eastAsia="黑体" w:hAnsi="Times New Roman" w:cs="Times New Roman" w:hint="eastAsia"/>
          <w:color w:val="000000"/>
          <w:kern w:val="2"/>
          <w:sz w:val="18"/>
          <w:szCs w:val="18"/>
        </w:rPr>
      </w:pPr>
    </w:p>
    <w:p w:rsidR="0082736A" w:rsidRPr="0082736A" w:rsidRDefault="0082736A" w:rsidP="0082736A">
      <w:pPr>
        <w:widowControl w:val="0"/>
        <w:adjustRightInd/>
        <w:spacing w:after="0"/>
        <w:jc w:val="center"/>
        <w:rPr>
          <w:rFonts w:ascii="方正小标宋简体" w:eastAsia="方正小标宋简体" w:hAnsi="Times New Roman" w:cs="Times New Roman" w:hint="eastAsia"/>
          <w:color w:val="000000"/>
          <w:kern w:val="2"/>
          <w:sz w:val="44"/>
          <w:szCs w:val="44"/>
        </w:rPr>
      </w:pPr>
      <w:r w:rsidRPr="0082736A">
        <w:rPr>
          <w:rFonts w:ascii="方正小标宋简体" w:eastAsia="方正小标宋简体" w:hAnsi="Times New Roman" w:cs="Times New Roman" w:hint="eastAsia"/>
          <w:color w:val="000000"/>
          <w:kern w:val="2"/>
          <w:sz w:val="44"/>
          <w:szCs w:val="44"/>
        </w:rPr>
        <w:t>2014年度河南省高等学校青年骨干教师</w:t>
      </w:r>
    </w:p>
    <w:p w:rsidR="0082736A" w:rsidRPr="0082736A" w:rsidRDefault="0082736A" w:rsidP="0082736A">
      <w:pPr>
        <w:widowControl w:val="0"/>
        <w:adjustRightInd/>
        <w:spacing w:after="0"/>
        <w:jc w:val="center"/>
        <w:rPr>
          <w:rFonts w:ascii="方正小标宋简体" w:eastAsia="方正小标宋简体" w:hAnsi="Times New Roman" w:cs="Times New Roman" w:hint="eastAsia"/>
          <w:color w:val="000000"/>
          <w:kern w:val="2"/>
          <w:sz w:val="44"/>
          <w:szCs w:val="44"/>
        </w:rPr>
      </w:pPr>
      <w:r w:rsidRPr="0082736A">
        <w:rPr>
          <w:rFonts w:ascii="方正小标宋简体" w:eastAsia="方正小标宋简体" w:hAnsi="Times New Roman" w:cs="Times New Roman" w:hint="eastAsia"/>
          <w:color w:val="000000"/>
          <w:kern w:val="2"/>
          <w:sz w:val="44"/>
          <w:szCs w:val="44"/>
        </w:rPr>
        <w:t>资助计划申报名额分配表</w:t>
      </w:r>
    </w:p>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30"/>
          <w:szCs w:val="3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0"/>
        <w:gridCol w:w="2996"/>
        <w:gridCol w:w="719"/>
        <w:gridCol w:w="769"/>
        <w:gridCol w:w="2675"/>
        <w:gridCol w:w="770"/>
      </w:tblGrid>
      <w:tr w:rsidR="0082736A" w:rsidRPr="0082736A" w:rsidTr="00DC52B2">
        <w:trPr>
          <w:trHeight w:val="585"/>
          <w:jc w:val="center"/>
        </w:trPr>
        <w:tc>
          <w:tcPr>
            <w:tcW w:w="700"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8"/>
                <w:kern w:val="2"/>
                <w:sz w:val="24"/>
                <w:szCs w:val="24"/>
              </w:rPr>
            </w:pPr>
            <w:r w:rsidRPr="0082736A">
              <w:rPr>
                <w:rFonts w:ascii="黑体" w:eastAsia="黑体" w:hAnsi="Times New Roman" w:cs="Times New Roman" w:hint="eastAsia"/>
                <w:color w:val="000000"/>
                <w:spacing w:val="-8"/>
                <w:kern w:val="2"/>
                <w:sz w:val="24"/>
                <w:szCs w:val="24"/>
              </w:rPr>
              <w:t>序号</w:t>
            </w:r>
          </w:p>
        </w:tc>
        <w:tc>
          <w:tcPr>
            <w:tcW w:w="2996"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8"/>
                <w:kern w:val="2"/>
                <w:sz w:val="24"/>
                <w:szCs w:val="24"/>
              </w:rPr>
            </w:pPr>
            <w:r w:rsidRPr="0082736A">
              <w:rPr>
                <w:rFonts w:ascii="黑体" w:eastAsia="黑体" w:hAnsi="Times New Roman" w:cs="Times New Roman" w:hint="eastAsia"/>
                <w:color w:val="000000"/>
                <w:spacing w:val="-8"/>
                <w:kern w:val="2"/>
                <w:sz w:val="24"/>
                <w:szCs w:val="24"/>
              </w:rPr>
              <w:t>单    位</w:t>
            </w:r>
          </w:p>
        </w:tc>
        <w:tc>
          <w:tcPr>
            <w:tcW w:w="719"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8"/>
                <w:kern w:val="2"/>
                <w:sz w:val="24"/>
                <w:szCs w:val="24"/>
              </w:rPr>
            </w:pPr>
            <w:r w:rsidRPr="0082736A">
              <w:rPr>
                <w:rFonts w:ascii="黑体" w:eastAsia="黑体" w:hAnsi="Times New Roman" w:cs="Times New Roman" w:hint="eastAsia"/>
                <w:color w:val="000000"/>
                <w:spacing w:val="-8"/>
                <w:kern w:val="2"/>
                <w:sz w:val="24"/>
                <w:szCs w:val="24"/>
              </w:rPr>
              <w:t>人数</w:t>
            </w:r>
          </w:p>
        </w:tc>
        <w:tc>
          <w:tcPr>
            <w:tcW w:w="769"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8"/>
                <w:kern w:val="2"/>
                <w:sz w:val="24"/>
                <w:szCs w:val="24"/>
              </w:rPr>
            </w:pPr>
            <w:r w:rsidRPr="0082736A">
              <w:rPr>
                <w:rFonts w:ascii="黑体" w:eastAsia="黑体" w:hAnsi="Times New Roman" w:cs="Times New Roman" w:hint="eastAsia"/>
                <w:color w:val="000000"/>
                <w:spacing w:val="-8"/>
                <w:kern w:val="2"/>
                <w:sz w:val="24"/>
                <w:szCs w:val="24"/>
              </w:rPr>
              <w:t>序号</w:t>
            </w:r>
          </w:p>
        </w:tc>
        <w:tc>
          <w:tcPr>
            <w:tcW w:w="2675"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8"/>
                <w:kern w:val="2"/>
                <w:sz w:val="24"/>
                <w:szCs w:val="24"/>
              </w:rPr>
            </w:pPr>
            <w:r w:rsidRPr="0082736A">
              <w:rPr>
                <w:rFonts w:ascii="黑体" w:eastAsia="黑体" w:hAnsi="Times New Roman" w:cs="Times New Roman" w:hint="eastAsia"/>
                <w:color w:val="000000"/>
                <w:spacing w:val="-8"/>
                <w:kern w:val="2"/>
                <w:sz w:val="24"/>
                <w:szCs w:val="24"/>
              </w:rPr>
              <w:t>单    位</w:t>
            </w:r>
          </w:p>
        </w:tc>
        <w:tc>
          <w:tcPr>
            <w:tcW w:w="770"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8"/>
                <w:kern w:val="2"/>
                <w:sz w:val="24"/>
                <w:szCs w:val="24"/>
              </w:rPr>
            </w:pPr>
            <w:r w:rsidRPr="0082736A">
              <w:rPr>
                <w:rFonts w:ascii="黑体" w:eastAsia="黑体" w:hAnsi="Times New Roman" w:cs="Times New Roman" w:hint="eastAsia"/>
                <w:color w:val="000000"/>
                <w:spacing w:val="-8"/>
                <w:kern w:val="2"/>
                <w:sz w:val="24"/>
                <w:szCs w:val="24"/>
              </w:rPr>
              <w:t>人数</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1</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郑州大学</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20</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17</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安阳师范学院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2</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河南大学</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15</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18</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南阳师范学院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3</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河南农业大学</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8</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19</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洛阳师范学院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4</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河南理工大学</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8</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20</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商丘师范学院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5</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河南师范大学</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8</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21</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许昌学院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6</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河南科技大学</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8</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22</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周口师范学院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7</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河南工业大学</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8</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23</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河南城建学院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8</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华北水利水电大学</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7</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24</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黄淮学院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9</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河南财经政法大学</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7</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25</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平顶山学院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10</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河南中医学院</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7</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26</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安阳工学院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11</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郑州轻工业学院</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7</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27</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南阳理工学院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12</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中原工学院</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6</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28</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河南工程学院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13</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信阳师范学院</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6</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29</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洛阳理工学院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14</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新乡医学院</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5</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30</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新乡学院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15</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河南科技学院</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5</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31</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黄河科技学院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4</w:t>
            </w:r>
          </w:p>
        </w:tc>
      </w:tr>
      <w:tr w:rsidR="0082736A" w:rsidRPr="0082736A" w:rsidTr="00DC52B2">
        <w:trPr>
          <w:trHeight w:val="585"/>
          <w:jc w:val="center"/>
        </w:trPr>
        <w:tc>
          <w:tcPr>
            <w:tcW w:w="700"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16</w:t>
            </w:r>
          </w:p>
        </w:tc>
        <w:tc>
          <w:tcPr>
            <w:tcW w:w="2996"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郑州航空工业管理学院</w:t>
            </w:r>
          </w:p>
        </w:tc>
        <w:tc>
          <w:tcPr>
            <w:tcW w:w="719" w:type="dxa"/>
            <w:vAlign w:val="center"/>
          </w:tcPr>
          <w:p w:rsidR="0082736A" w:rsidRPr="0082736A" w:rsidRDefault="0082736A" w:rsidP="0082736A">
            <w:pPr>
              <w:widowControl w:val="0"/>
              <w:adjustRightInd/>
              <w:snapToGrid/>
              <w:spacing w:after="0"/>
              <w:jc w:val="center"/>
              <w:rPr>
                <w:rFonts w:ascii="Arial" w:eastAsia="仿宋_GB2312" w:hAnsi="Arial" w:cs="Arial"/>
                <w:color w:val="000000"/>
                <w:sz w:val="20"/>
                <w:szCs w:val="20"/>
              </w:rPr>
            </w:pPr>
            <w:r w:rsidRPr="0082736A">
              <w:rPr>
                <w:rFonts w:ascii="Arial" w:eastAsia="仿宋_GB2312" w:hAnsi="Arial" w:cs="Arial"/>
                <w:color w:val="000000"/>
                <w:sz w:val="20"/>
                <w:szCs w:val="20"/>
              </w:rPr>
              <w:t>5</w:t>
            </w:r>
          </w:p>
        </w:tc>
        <w:tc>
          <w:tcPr>
            <w:tcW w:w="769"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24"/>
              </w:rPr>
            </w:pPr>
            <w:r w:rsidRPr="0082736A">
              <w:rPr>
                <w:rFonts w:ascii="仿宋_GB2312" w:eastAsia="仿宋_GB2312" w:hAnsi="Times New Roman" w:cs="Times New Roman" w:hint="eastAsia"/>
                <w:color w:val="000000"/>
                <w:kern w:val="2"/>
                <w:sz w:val="24"/>
                <w:szCs w:val="24"/>
              </w:rPr>
              <w:t>32</w:t>
            </w:r>
          </w:p>
        </w:tc>
        <w:tc>
          <w:tcPr>
            <w:tcW w:w="2675"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hint="eastAsia"/>
                <w:color w:val="000000"/>
                <w:kern w:val="2"/>
                <w:sz w:val="24"/>
                <w:szCs w:val="24"/>
              </w:rPr>
              <w:t>河南警察学院</w:t>
            </w:r>
          </w:p>
        </w:tc>
        <w:tc>
          <w:tcPr>
            <w:tcW w:w="770"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color w:val="000000"/>
                <w:kern w:val="2"/>
                <w:sz w:val="24"/>
                <w:szCs w:val="24"/>
              </w:rPr>
            </w:pPr>
            <w:r w:rsidRPr="0082736A">
              <w:rPr>
                <w:rFonts w:ascii="仿宋_GB2312" w:eastAsia="仿宋_GB2312" w:hAnsi="Times New Roman" w:cs="Times New Roman"/>
                <w:color w:val="000000"/>
                <w:kern w:val="2"/>
                <w:sz w:val="24"/>
                <w:szCs w:val="24"/>
              </w:rPr>
              <w:t>2</w:t>
            </w:r>
          </w:p>
        </w:tc>
      </w:tr>
    </w:tbl>
    <w:p w:rsidR="0082736A" w:rsidRPr="0082736A" w:rsidRDefault="0082736A" w:rsidP="0082736A">
      <w:pPr>
        <w:widowControl w:val="0"/>
        <w:adjustRightInd/>
        <w:spacing w:after="0"/>
        <w:jc w:val="both"/>
        <w:rPr>
          <w:rFonts w:ascii="仿宋_GB2312" w:eastAsia="仿宋_GB2312" w:hAnsi="Times New Roman" w:cs="Times New Roman"/>
          <w:color w:val="000000"/>
          <w:kern w:val="2"/>
          <w:sz w:val="2"/>
          <w:szCs w:val="2"/>
        </w:rPr>
      </w:pPr>
    </w:p>
    <w:p w:rsidR="0082736A" w:rsidRPr="0082736A" w:rsidRDefault="0082736A" w:rsidP="0082736A">
      <w:pPr>
        <w:widowControl w:val="0"/>
        <w:adjustRightInd/>
        <w:spacing w:after="0"/>
        <w:jc w:val="center"/>
        <w:rPr>
          <w:rFonts w:ascii="方正小标宋简体" w:eastAsia="方正小标宋简体" w:hAnsi="Times New Roman" w:cs="Times New Roman" w:hint="eastAsia"/>
          <w:color w:val="000000"/>
          <w:kern w:val="2"/>
          <w:sz w:val="36"/>
          <w:szCs w:val="36"/>
        </w:rPr>
      </w:pPr>
      <w:r w:rsidRPr="0082736A">
        <w:rPr>
          <w:rFonts w:ascii="仿宋_GB2312" w:eastAsia="仿宋_GB2312" w:hAnsi="Times New Roman" w:cs="Times New Roman"/>
          <w:color w:val="000000"/>
          <w:kern w:val="2"/>
          <w:sz w:val="21"/>
          <w:szCs w:val="21"/>
        </w:rPr>
        <w:br w:type="page"/>
      </w:r>
      <w:r w:rsidRPr="0082736A">
        <w:rPr>
          <w:rFonts w:ascii="方正小标宋简体" w:eastAsia="方正小标宋简体" w:hAnsi="Times New Roman" w:cs="Times New Roman" w:hint="eastAsia"/>
          <w:color w:val="000000"/>
          <w:kern w:val="2"/>
          <w:sz w:val="36"/>
          <w:szCs w:val="36"/>
        </w:rPr>
        <w:lastRenderedPageBreak/>
        <w:t>2014年度河南省高等学校青年骨干教师</w:t>
      </w:r>
    </w:p>
    <w:p w:rsidR="0082736A" w:rsidRPr="0082736A" w:rsidRDefault="0082736A" w:rsidP="0082736A">
      <w:pPr>
        <w:widowControl w:val="0"/>
        <w:adjustRightInd/>
        <w:spacing w:after="0"/>
        <w:jc w:val="center"/>
        <w:rPr>
          <w:rFonts w:ascii="方正小标宋简体" w:eastAsia="方正小标宋简体" w:hAnsi="Times New Roman" w:cs="Times New Roman" w:hint="eastAsia"/>
          <w:color w:val="000000"/>
          <w:kern w:val="2"/>
          <w:sz w:val="44"/>
          <w:szCs w:val="30"/>
        </w:rPr>
      </w:pPr>
      <w:r w:rsidRPr="0082736A">
        <w:rPr>
          <w:rFonts w:ascii="方正小标宋简体" w:eastAsia="方正小标宋简体" w:hAnsi="Times New Roman" w:cs="Times New Roman" w:hint="eastAsia"/>
          <w:color w:val="000000"/>
          <w:kern w:val="2"/>
          <w:sz w:val="36"/>
          <w:szCs w:val="36"/>
        </w:rPr>
        <w:t>资助计划申报名额分配表</w:t>
      </w: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1"/>
          <w:szCs w:val="21"/>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7"/>
        <w:gridCol w:w="3206"/>
        <w:gridCol w:w="616"/>
        <w:gridCol w:w="585"/>
        <w:gridCol w:w="3149"/>
        <w:gridCol w:w="615"/>
      </w:tblGrid>
      <w:tr w:rsidR="0082736A" w:rsidRPr="0082736A" w:rsidTr="00DC52B2">
        <w:trPr>
          <w:trHeight w:val="585"/>
          <w:jc w:val="center"/>
        </w:trPr>
        <w:tc>
          <w:tcPr>
            <w:tcW w:w="617"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20"/>
                <w:kern w:val="2"/>
                <w:sz w:val="24"/>
                <w:szCs w:val="24"/>
              </w:rPr>
            </w:pPr>
            <w:r w:rsidRPr="0082736A">
              <w:rPr>
                <w:rFonts w:ascii="黑体" w:eastAsia="黑体" w:hAnsi="Times New Roman" w:cs="Times New Roman" w:hint="eastAsia"/>
                <w:color w:val="000000"/>
                <w:spacing w:val="-20"/>
                <w:kern w:val="2"/>
                <w:sz w:val="24"/>
                <w:szCs w:val="24"/>
              </w:rPr>
              <w:t>序号</w:t>
            </w:r>
          </w:p>
        </w:tc>
        <w:tc>
          <w:tcPr>
            <w:tcW w:w="3206" w:type="dxa"/>
            <w:vAlign w:val="center"/>
          </w:tcPr>
          <w:p w:rsidR="0082736A" w:rsidRPr="0082736A" w:rsidRDefault="0082736A" w:rsidP="0082736A">
            <w:pPr>
              <w:widowControl w:val="0"/>
              <w:adjustRightInd/>
              <w:spacing w:after="0"/>
              <w:jc w:val="center"/>
              <w:rPr>
                <w:rFonts w:ascii="黑体" w:eastAsia="黑体" w:hAnsi="Times New Roman" w:cs="Times New Roman" w:hint="eastAsia"/>
                <w:color w:val="000000"/>
                <w:spacing w:val="-10"/>
                <w:kern w:val="2"/>
                <w:sz w:val="24"/>
                <w:szCs w:val="24"/>
              </w:rPr>
            </w:pPr>
            <w:r w:rsidRPr="0082736A">
              <w:rPr>
                <w:rFonts w:ascii="黑体" w:eastAsia="黑体" w:hAnsi="Times New Roman" w:cs="Times New Roman" w:hint="eastAsia"/>
                <w:color w:val="000000"/>
                <w:spacing w:val="-10"/>
                <w:kern w:val="2"/>
                <w:sz w:val="24"/>
                <w:szCs w:val="24"/>
              </w:rPr>
              <w:t>单    位</w:t>
            </w:r>
          </w:p>
        </w:tc>
        <w:tc>
          <w:tcPr>
            <w:tcW w:w="616"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20"/>
                <w:kern w:val="2"/>
                <w:sz w:val="24"/>
                <w:szCs w:val="24"/>
              </w:rPr>
            </w:pPr>
            <w:r w:rsidRPr="0082736A">
              <w:rPr>
                <w:rFonts w:ascii="黑体" w:eastAsia="黑体" w:hAnsi="Times New Roman" w:cs="Times New Roman" w:hint="eastAsia"/>
                <w:color w:val="000000"/>
                <w:spacing w:val="-20"/>
                <w:kern w:val="2"/>
                <w:sz w:val="24"/>
                <w:szCs w:val="24"/>
              </w:rPr>
              <w:t>人数</w:t>
            </w:r>
          </w:p>
        </w:tc>
        <w:tc>
          <w:tcPr>
            <w:tcW w:w="585"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20"/>
                <w:kern w:val="2"/>
                <w:sz w:val="24"/>
                <w:szCs w:val="24"/>
              </w:rPr>
            </w:pPr>
            <w:r w:rsidRPr="0082736A">
              <w:rPr>
                <w:rFonts w:ascii="黑体" w:eastAsia="黑体" w:hAnsi="Times New Roman" w:cs="Times New Roman" w:hint="eastAsia"/>
                <w:color w:val="000000"/>
                <w:spacing w:val="-20"/>
                <w:kern w:val="2"/>
                <w:sz w:val="24"/>
                <w:szCs w:val="24"/>
              </w:rPr>
              <w:t>序号</w:t>
            </w:r>
          </w:p>
        </w:tc>
        <w:tc>
          <w:tcPr>
            <w:tcW w:w="3149" w:type="dxa"/>
            <w:vAlign w:val="center"/>
          </w:tcPr>
          <w:p w:rsidR="0082736A" w:rsidRPr="0082736A" w:rsidRDefault="0082736A" w:rsidP="0082736A">
            <w:pPr>
              <w:widowControl w:val="0"/>
              <w:adjustRightInd/>
              <w:spacing w:after="0"/>
              <w:jc w:val="center"/>
              <w:rPr>
                <w:rFonts w:ascii="黑体" w:eastAsia="黑体" w:hAnsi="Times New Roman" w:cs="Times New Roman" w:hint="eastAsia"/>
                <w:color w:val="000000"/>
                <w:spacing w:val="-10"/>
                <w:kern w:val="2"/>
                <w:sz w:val="24"/>
                <w:szCs w:val="24"/>
              </w:rPr>
            </w:pPr>
            <w:r w:rsidRPr="0082736A">
              <w:rPr>
                <w:rFonts w:ascii="黑体" w:eastAsia="黑体" w:hAnsi="Times New Roman" w:cs="Times New Roman" w:hint="eastAsia"/>
                <w:color w:val="000000"/>
                <w:spacing w:val="-10"/>
                <w:kern w:val="2"/>
                <w:sz w:val="24"/>
                <w:szCs w:val="24"/>
              </w:rPr>
              <w:t>单    位</w:t>
            </w:r>
          </w:p>
        </w:tc>
        <w:tc>
          <w:tcPr>
            <w:tcW w:w="615"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20"/>
                <w:kern w:val="2"/>
                <w:sz w:val="24"/>
                <w:szCs w:val="24"/>
              </w:rPr>
            </w:pPr>
            <w:r w:rsidRPr="0082736A">
              <w:rPr>
                <w:rFonts w:ascii="黑体" w:eastAsia="黑体" w:hAnsi="Times New Roman" w:cs="Times New Roman" w:hint="eastAsia"/>
                <w:color w:val="000000"/>
                <w:spacing w:val="-20"/>
                <w:kern w:val="2"/>
                <w:sz w:val="24"/>
                <w:szCs w:val="24"/>
              </w:rPr>
              <w:t>人数</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33</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郑州师范学院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51</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河南科技学院新科学院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34</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郑州科技学院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52</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河南理工大学万方科技学院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35</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郑州华信学院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53</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中原工学院信息商务学院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36</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河南牧业经济学院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54</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黄河水利职业技术学院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4</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37</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信阳农林学院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55</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平顶山工业职业技术学院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4</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38</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铁道警察学院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56</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商丘职业技术学院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4</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39</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商丘学院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57</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河南职业技术学院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4</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40</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商丘工学院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58</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河南工业职业技术学院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4</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41</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郑州成功财经学院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59</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郑州铁路职业技术学院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4</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42</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郑州升达经贸管理学院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60</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河南农业职业学院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4</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43</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郑州财经学院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61</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信阳职业技术学院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44</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郑州大学体育学院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62</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漯河职业技术学院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45</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郑州大学西亚斯国际学院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63</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周口职业技术学院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46</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河南大学民生学院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64</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河南经贸职业学院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47</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河南师范大学新联学院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65</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开封大学</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Times New Roman" w:cs="Arial" w:hint="eastAsia"/>
                <w:color w:val="000000"/>
                <w:kern w:val="2"/>
                <w:sz w:val="24"/>
                <w:szCs w:val="24"/>
              </w:rPr>
              <w:t>48</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信阳师范学院华锐学院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66</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济源职业技术学院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宋体" w:cs="Arial" w:hint="eastAsia"/>
                <w:color w:val="000000"/>
                <w:kern w:val="2"/>
                <w:sz w:val="24"/>
                <w:szCs w:val="24"/>
              </w:rPr>
              <w:t>49</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安阳师范学院人文管理学院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67</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河南交通职业技术学院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r>
      <w:tr w:rsidR="0082736A" w:rsidRPr="0082736A" w:rsidTr="00DC52B2">
        <w:trPr>
          <w:trHeight w:val="585"/>
          <w:jc w:val="center"/>
        </w:trPr>
        <w:tc>
          <w:tcPr>
            <w:tcW w:w="617" w:type="dxa"/>
            <w:vAlign w:val="bottom"/>
          </w:tcPr>
          <w:p w:rsidR="0082736A" w:rsidRPr="0082736A" w:rsidRDefault="0082736A" w:rsidP="0082736A">
            <w:pPr>
              <w:widowControl w:val="0"/>
              <w:adjustRightInd/>
              <w:snapToGrid/>
              <w:spacing w:after="0"/>
              <w:jc w:val="center"/>
              <w:rPr>
                <w:rFonts w:ascii="仿宋_GB2312" w:eastAsia="仿宋_GB2312" w:hAnsi="宋体" w:cs="Arial" w:hint="eastAsia"/>
                <w:color w:val="000000"/>
                <w:kern w:val="2"/>
                <w:sz w:val="24"/>
                <w:szCs w:val="24"/>
              </w:rPr>
            </w:pPr>
            <w:r w:rsidRPr="0082736A">
              <w:rPr>
                <w:rFonts w:ascii="仿宋_GB2312" w:eastAsia="仿宋_GB2312" w:hAnsi="宋体" w:cs="Arial" w:hint="eastAsia"/>
                <w:color w:val="000000"/>
                <w:kern w:val="2"/>
                <w:sz w:val="24"/>
                <w:szCs w:val="24"/>
              </w:rPr>
              <w:t>50</w:t>
            </w:r>
          </w:p>
        </w:tc>
        <w:tc>
          <w:tcPr>
            <w:tcW w:w="3206"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新乡医学院三全学院</w:t>
            </w:r>
          </w:p>
        </w:tc>
        <w:tc>
          <w:tcPr>
            <w:tcW w:w="616"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1</w:t>
            </w:r>
          </w:p>
        </w:tc>
        <w:tc>
          <w:tcPr>
            <w:tcW w:w="58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68</w:t>
            </w:r>
          </w:p>
        </w:tc>
        <w:tc>
          <w:tcPr>
            <w:tcW w:w="3149"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许昌职业技术学院</w:t>
            </w:r>
          </w:p>
        </w:tc>
        <w:tc>
          <w:tcPr>
            <w:tcW w:w="615"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r>
    </w:tbl>
    <w:p w:rsidR="0082736A" w:rsidRPr="0082736A" w:rsidRDefault="0082736A" w:rsidP="0082736A">
      <w:pPr>
        <w:widowControl w:val="0"/>
        <w:adjustRightInd/>
        <w:spacing w:after="0"/>
        <w:jc w:val="center"/>
        <w:rPr>
          <w:rFonts w:ascii="方正小标宋简体" w:eastAsia="方正小标宋简体" w:hAnsi="Times New Roman" w:cs="Times New Roman" w:hint="eastAsia"/>
          <w:color w:val="000000"/>
          <w:kern w:val="2"/>
          <w:sz w:val="36"/>
          <w:szCs w:val="36"/>
        </w:rPr>
      </w:pPr>
      <w:r w:rsidRPr="0082736A">
        <w:rPr>
          <w:rFonts w:ascii="方正小标宋简体" w:eastAsia="方正小标宋简体" w:hAnsi="Times New Roman" w:cs="Times New Roman" w:hint="eastAsia"/>
          <w:color w:val="000000"/>
          <w:kern w:val="2"/>
          <w:sz w:val="36"/>
          <w:szCs w:val="36"/>
        </w:rPr>
        <w:lastRenderedPageBreak/>
        <w:t>2014年度河南省高等学校青年骨干教师</w:t>
      </w:r>
    </w:p>
    <w:p w:rsidR="0082736A" w:rsidRPr="0082736A" w:rsidRDefault="0082736A" w:rsidP="0082736A">
      <w:pPr>
        <w:widowControl w:val="0"/>
        <w:adjustRightInd/>
        <w:spacing w:after="0"/>
        <w:jc w:val="center"/>
        <w:rPr>
          <w:rFonts w:ascii="方正小标宋简体" w:eastAsia="方正小标宋简体" w:hAnsi="Times New Roman" w:cs="Times New Roman" w:hint="eastAsia"/>
          <w:color w:val="000000"/>
          <w:kern w:val="2"/>
          <w:sz w:val="44"/>
          <w:szCs w:val="30"/>
        </w:rPr>
      </w:pPr>
      <w:r w:rsidRPr="0082736A">
        <w:rPr>
          <w:rFonts w:ascii="方正小标宋简体" w:eastAsia="方正小标宋简体" w:hAnsi="Times New Roman" w:cs="Times New Roman" w:hint="eastAsia"/>
          <w:color w:val="000000"/>
          <w:kern w:val="2"/>
          <w:sz w:val="36"/>
          <w:szCs w:val="36"/>
        </w:rPr>
        <w:t>资助计划申报名额分配表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16"/>
        <w:gridCol w:w="3173"/>
        <w:gridCol w:w="713"/>
        <w:gridCol w:w="651"/>
        <w:gridCol w:w="3116"/>
        <w:gridCol w:w="617"/>
      </w:tblGrid>
      <w:tr w:rsidR="0082736A" w:rsidRPr="0082736A" w:rsidTr="00DC52B2">
        <w:trPr>
          <w:trHeight w:val="510"/>
          <w:jc w:val="center"/>
        </w:trPr>
        <w:tc>
          <w:tcPr>
            <w:tcW w:w="616"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20"/>
                <w:kern w:val="2"/>
                <w:sz w:val="24"/>
                <w:szCs w:val="24"/>
              </w:rPr>
            </w:pPr>
            <w:r w:rsidRPr="0082736A">
              <w:rPr>
                <w:rFonts w:ascii="黑体" w:eastAsia="黑体" w:hAnsi="Times New Roman" w:cs="Times New Roman" w:hint="eastAsia"/>
                <w:color w:val="000000"/>
                <w:spacing w:val="-20"/>
                <w:kern w:val="2"/>
                <w:sz w:val="24"/>
                <w:szCs w:val="24"/>
              </w:rPr>
              <w:t>序号</w:t>
            </w:r>
          </w:p>
        </w:tc>
        <w:tc>
          <w:tcPr>
            <w:tcW w:w="3173" w:type="dxa"/>
            <w:vAlign w:val="center"/>
          </w:tcPr>
          <w:p w:rsidR="0082736A" w:rsidRPr="0082736A" w:rsidRDefault="0082736A" w:rsidP="0082736A">
            <w:pPr>
              <w:widowControl w:val="0"/>
              <w:adjustRightInd/>
              <w:spacing w:after="0"/>
              <w:jc w:val="center"/>
              <w:rPr>
                <w:rFonts w:ascii="黑体" w:eastAsia="黑体" w:hAnsi="Times New Roman" w:cs="Times New Roman" w:hint="eastAsia"/>
                <w:color w:val="000000"/>
                <w:spacing w:val="-10"/>
                <w:kern w:val="2"/>
                <w:sz w:val="24"/>
                <w:szCs w:val="24"/>
              </w:rPr>
            </w:pPr>
            <w:r w:rsidRPr="0082736A">
              <w:rPr>
                <w:rFonts w:ascii="黑体" w:eastAsia="黑体" w:hAnsi="Times New Roman" w:cs="Times New Roman" w:hint="eastAsia"/>
                <w:color w:val="000000"/>
                <w:spacing w:val="-10"/>
                <w:kern w:val="2"/>
                <w:sz w:val="24"/>
                <w:szCs w:val="24"/>
              </w:rPr>
              <w:t>单    位</w:t>
            </w:r>
          </w:p>
        </w:tc>
        <w:tc>
          <w:tcPr>
            <w:tcW w:w="713"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20"/>
                <w:kern w:val="2"/>
                <w:sz w:val="24"/>
                <w:szCs w:val="24"/>
              </w:rPr>
            </w:pPr>
            <w:r w:rsidRPr="0082736A">
              <w:rPr>
                <w:rFonts w:ascii="黑体" w:eastAsia="黑体" w:hAnsi="Times New Roman" w:cs="Times New Roman" w:hint="eastAsia"/>
                <w:color w:val="000000"/>
                <w:spacing w:val="-20"/>
                <w:kern w:val="2"/>
                <w:sz w:val="24"/>
                <w:szCs w:val="24"/>
              </w:rPr>
              <w:t>人数</w:t>
            </w:r>
          </w:p>
        </w:tc>
        <w:tc>
          <w:tcPr>
            <w:tcW w:w="651"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20"/>
                <w:kern w:val="2"/>
                <w:sz w:val="24"/>
                <w:szCs w:val="24"/>
              </w:rPr>
            </w:pPr>
            <w:r w:rsidRPr="0082736A">
              <w:rPr>
                <w:rFonts w:ascii="黑体" w:eastAsia="黑体" w:hAnsi="Times New Roman" w:cs="Times New Roman" w:hint="eastAsia"/>
                <w:color w:val="000000"/>
                <w:spacing w:val="-20"/>
                <w:kern w:val="2"/>
                <w:sz w:val="24"/>
                <w:szCs w:val="24"/>
              </w:rPr>
              <w:t>序号</w:t>
            </w:r>
          </w:p>
        </w:tc>
        <w:tc>
          <w:tcPr>
            <w:tcW w:w="3116" w:type="dxa"/>
            <w:vAlign w:val="center"/>
          </w:tcPr>
          <w:p w:rsidR="0082736A" w:rsidRPr="0082736A" w:rsidRDefault="0082736A" w:rsidP="0082736A">
            <w:pPr>
              <w:widowControl w:val="0"/>
              <w:adjustRightInd/>
              <w:spacing w:after="0"/>
              <w:jc w:val="center"/>
              <w:rPr>
                <w:rFonts w:ascii="黑体" w:eastAsia="黑体" w:hAnsi="Times New Roman" w:cs="Times New Roman" w:hint="eastAsia"/>
                <w:color w:val="000000"/>
                <w:spacing w:val="-10"/>
                <w:kern w:val="2"/>
                <w:sz w:val="24"/>
                <w:szCs w:val="24"/>
              </w:rPr>
            </w:pPr>
            <w:r w:rsidRPr="0082736A">
              <w:rPr>
                <w:rFonts w:ascii="黑体" w:eastAsia="黑体" w:hAnsi="Times New Roman" w:cs="Times New Roman" w:hint="eastAsia"/>
                <w:color w:val="000000"/>
                <w:spacing w:val="-10"/>
                <w:kern w:val="2"/>
                <w:sz w:val="24"/>
                <w:szCs w:val="24"/>
              </w:rPr>
              <w:t>单    位</w:t>
            </w:r>
          </w:p>
        </w:tc>
        <w:tc>
          <w:tcPr>
            <w:tcW w:w="617" w:type="dxa"/>
            <w:vAlign w:val="center"/>
          </w:tcPr>
          <w:p w:rsidR="0082736A" w:rsidRPr="0082736A" w:rsidRDefault="0082736A" w:rsidP="0082736A">
            <w:pPr>
              <w:widowControl w:val="0"/>
              <w:adjustRightInd/>
              <w:spacing w:after="0"/>
              <w:ind w:leftChars="-27" w:left="-62" w:rightChars="-16" w:right="-37"/>
              <w:jc w:val="center"/>
              <w:rPr>
                <w:rFonts w:ascii="黑体" w:eastAsia="黑体" w:hAnsi="Times New Roman" w:cs="Times New Roman" w:hint="eastAsia"/>
                <w:color w:val="000000"/>
                <w:spacing w:val="-20"/>
                <w:kern w:val="2"/>
                <w:sz w:val="24"/>
                <w:szCs w:val="24"/>
              </w:rPr>
            </w:pPr>
            <w:r w:rsidRPr="0082736A">
              <w:rPr>
                <w:rFonts w:ascii="黑体" w:eastAsia="黑体" w:hAnsi="Times New Roman" w:cs="Times New Roman" w:hint="eastAsia"/>
                <w:color w:val="000000"/>
                <w:spacing w:val="-20"/>
                <w:kern w:val="2"/>
                <w:sz w:val="24"/>
                <w:szCs w:val="24"/>
              </w:rPr>
              <w:t>人数</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69</w:t>
            </w:r>
          </w:p>
        </w:tc>
        <w:tc>
          <w:tcPr>
            <w:tcW w:w="3173" w:type="dxa"/>
            <w:vAlign w:val="center"/>
          </w:tcPr>
          <w:p w:rsidR="0082736A" w:rsidRPr="0082736A" w:rsidRDefault="0082736A" w:rsidP="0082736A">
            <w:pPr>
              <w:widowControl w:val="0"/>
              <w:adjustRightInd/>
              <w:snapToGrid/>
              <w:spacing w:after="0"/>
              <w:jc w:val="both"/>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河南机电高等专科学校</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88</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河南司法警官职业学院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70</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三门峡职业技术学院</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89</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黄河交通职业学院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71</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中州大学</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90</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河南检察职业学院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72</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焦作大学</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3</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91</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郑州电子信息职业技术学院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73</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spacing w:val="-10"/>
                <w:kern w:val="2"/>
                <w:sz w:val="24"/>
                <w:szCs w:val="24"/>
              </w:rPr>
              <w:t>河南财政税务高等专科学校</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92</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嵩山少林武术职业学院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74</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濮阳职业技术学院</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93</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郑州工业安全职业学院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75</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鹤壁职业技术学院</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94</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永城职业学院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76</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焦作师范高等专科学校</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95</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郑州电力职业技术学院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77</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漯河医学高等专科学校</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96</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周口科技职业学院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78</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南阳医学高等专科学校</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97</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漯河食品职业学院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79</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商丘医学高等专科学校</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98</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郑州城市职业学院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80</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河南质量工程职业学院</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99</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安阳职业技术学院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81</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河南工业贸易职业学院</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100</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新乡职业技术学院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82</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郑州职业技术学院</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2</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101</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驻马店职业技术学院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83</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郑州电力高等专科学校</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102</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焦作工贸职业学院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84</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郑州旅游职业学院</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103</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许昌陶瓷职业学院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85</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郑州信息科技职业学院</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104</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郑州理工职业学院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86</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河南建筑职业技术学院</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105</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郑州信息工程职业学院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r w:rsidR="0082736A" w:rsidRPr="0082736A" w:rsidTr="00DC52B2">
        <w:trPr>
          <w:trHeight w:val="510"/>
          <w:jc w:val="center"/>
        </w:trPr>
        <w:tc>
          <w:tcPr>
            <w:tcW w:w="616"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87</w:t>
            </w:r>
          </w:p>
        </w:tc>
        <w:tc>
          <w:tcPr>
            <w:tcW w:w="3173"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郑州澍青医学高等专科学校</w:t>
            </w:r>
          </w:p>
        </w:tc>
        <w:tc>
          <w:tcPr>
            <w:tcW w:w="713"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c>
          <w:tcPr>
            <w:tcW w:w="651"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kern w:val="2"/>
                <w:sz w:val="24"/>
                <w:szCs w:val="24"/>
              </w:rPr>
            </w:pPr>
            <w:r w:rsidRPr="0082736A">
              <w:rPr>
                <w:rFonts w:ascii="仿宋_GB2312" w:eastAsia="仿宋_GB2312" w:hAnsi="Times New Roman" w:cs="Arial" w:hint="eastAsia"/>
                <w:color w:val="000000"/>
                <w:kern w:val="2"/>
                <w:sz w:val="24"/>
                <w:szCs w:val="24"/>
              </w:rPr>
              <w:t>106</w:t>
            </w:r>
          </w:p>
        </w:tc>
        <w:tc>
          <w:tcPr>
            <w:tcW w:w="3116"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kern w:val="2"/>
                <w:sz w:val="24"/>
                <w:szCs w:val="24"/>
              </w:rPr>
            </w:pPr>
            <w:r w:rsidRPr="0082736A">
              <w:rPr>
                <w:rFonts w:ascii="仿宋_GB2312" w:eastAsia="仿宋_GB2312" w:hAnsi="Times New Roman" w:cs="Arial" w:hint="eastAsia"/>
                <w:color w:val="000000"/>
                <w:kern w:val="2"/>
                <w:sz w:val="24"/>
                <w:szCs w:val="24"/>
              </w:rPr>
              <w:t>长垣烹饪职业技术学院</w:t>
            </w:r>
          </w:p>
        </w:tc>
        <w:tc>
          <w:tcPr>
            <w:tcW w:w="617"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kern w:val="2"/>
                <w:sz w:val="24"/>
                <w:szCs w:val="24"/>
              </w:rPr>
            </w:pPr>
            <w:r w:rsidRPr="0082736A">
              <w:rPr>
                <w:rFonts w:ascii="仿宋_GB2312" w:eastAsia="仿宋_GB2312" w:hAnsi="Times New Roman" w:cs="Arial"/>
                <w:color w:val="000000"/>
                <w:kern w:val="2"/>
                <w:sz w:val="24"/>
                <w:szCs w:val="24"/>
              </w:rPr>
              <w:t>1</w:t>
            </w:r>
          </w:p>
        </w:tc>
      </w:tr>
    </w:tbl>
    <w:p w:rsidR="0082736A" w:rsidRPr="0082736A" w:rsidRDefault="0082736A" w:rsidP="0082736A">
      <w:pPr>
        <w:widowControl w:val="0"/>
        <w:adjustRightInd/>
        <w:spacing w:after="0"/>
        <w:jc w:val="center"/>
        <w:rPr>
          <w:rFonts w:ascii="方正小标宋简体" w:eastAsia="方正小标宋简体" w:hAnsi="Times New Roman" w:cs="Times New Roman" w:hint="eastAsia"/>
          <w:color w:val="000000"/>
          <w:kern w:val="2"/>
          <w:sz w:val="36"/>
          <w:szCs w:val="36"/>
        </w:rPr>
      </w:pPr>
      <w:r w:rsidRPr="0082736A">
        <w:rPr>
          <w:rFonts w:ascii="方正小标宋简体" w:eastAsia="方正小标宋简体" w:hAnsi="Times New Roman" w:cs="Times New Roman" w:hint="eastAsia"/>
          <w:color w:val="000000"/>
          <w:kern w:val="2"/>
          <w:sz w:val="36"/>
          <w:szCs w:val="36"/>
        </w:rPr>
        <w:t>2014年度河南省高等学校青年骨干教师</w:t>
      </w:r>
    </w:p>
    <w:p w:rsidR="0082736A" w:rsidRPr="0082736A" w:rsidRDefault="0082736A" w:rsidP="0082736A">
      <w:pPr>
        <w:widowControl w:val="0"/>
        <w:adjustRightInd/>
        <w:spacing w:after="0"/>
        <w:jc w:val="center"/>
        <w:rPr>
          <w:rFonts w:ascii="方正小标宋简体" w:eastAsia="方正小标宋简体" w:hAnsi="Times New Roman" w:cs="Times New Roman" w:hint="eastAsia"/>
          <w:color w:val="000000"/>
          <w:kern w:val="2"/>
          <w:sz w:val="36"/>
          <w:szCs w:val="36"/>
        </w:rPr>
      </w:pPr>
      <w:r w:rsidRPr="0082736A">
        <w:rPr>
          <w:rFonts w:ascii="方正小标宋简体" w:eastAsia="方正小标宋简体" w:hAnsi="Times New Roman" w:cs="Times New Roman" w:hint="eastAsia"/>
          <w:color w:val="000000"/>
          <w:kern w:val="2"/>
          <w:sz w:val="36"/>
          <w:szCs w:val="36"/>
        </w:rPr>
        <w:t>资助计划申报名额分配表</w:t>
      </w: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30"/>
          <w:szCs w:val="3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20"/>
        <w:gridCol w:w="3038"/>
        <w:gridCol w:w="669"/>
        <w:gridCol w:w="682"/>
        <w:gridCol w:w="3357"/>
        <w:gridCol w:w="714"/>
      </w:tblGrid>
      <w:tr w:rsidR="0082736A" w:rsidRPr="0082736A" w:rsidTr="00DC52B2">
        <w:trPr>
          <w:trHeight w:val="585"/>
          <w:jc w:val="center"/>
        </w:trPr>
        <w:tc>
          <w:tcPr>
            <w:tcW w:w="620" w:type="dxa"/>
            <w:vAlign w:val="center"/>
          </w:tcPr>
          <w:p w:rsidR="0082736A" w:rsidRPr="0082736A" w:rsidRDefault="0082736A" w:rsidP="0082736A">
            <w:pPr>
              <w:widowControl w:val="0"/>
              <w:adjustRightInd/>
              <w:spacing w:after="0"/>
              <w:ind w:leftChars="-27" w:left="-62" w:rightChars="-16" w:right="-37"/>
              <w:jc w:val="center"/>
              <w:rPr>
                <w:rFonts w:ascii="仿宋_GB2312" w:eastAsia="黑体" w:hAnsi="Times New Roman" w:cs="Times New Roman" w:hint="eastAsia"/>
                <w:color w:val="000000"/>
                <w:spacing w:val="-10"/>
                <w:kern w:val="2"/>
                <w:sz w:val="24"/>
                <w:szCs w:val="24"/>
              </w:rPr>
            </w:pPr>
            <w:r w:rsidRPr="0082736A">
              <w:rPr>
                <w:rFonts w:ascii="仿宋_GB2312" w:eastAsia="黑体" w:hAnsi="Times New Roman" w:cs="Times New Roman" w:hint="eastAsia"/>
                <w:color w:val="000000"/>
                <w:spacing w:val="-10"/>
                <w:kern w:val="2"/>
                <w:sz w:val="24"/>
                <w:szCs w:val="24"/>
              </w:rPr>
              <w:t>序号</w:t>
            </w:r>
          </w:p>
        </w:tc>
        <w:tc>
          <w:tcPr>
            <w:tcW w:w="3038" w:type="dxa"/>
            <w:vAlign w:val="center"/>
          </w:tcPr>
          <w:p w:rsidR="0082736A" w:rsidRPr="0082736A" w:rsidRDefault="0082736A" w:rsidP="0082736A">
            <w:pPr>
              <w:widowControl w:val="0"/>
              <w:adjustRightInd/>
              <w:spacing w:after="0"/>
              <w:jc w:val="center"/>
              <w:rPr>
                <w:rFonts w:ascii="仿宋_GB2312" w:eastAsia="黑体" w:hAnsi="Times New Roman" w:cs="Times New Roman" w:hint="eastAsia"/>
                <w:color w:val="000000"/>
                <w:spacing w:val="-10"/>
                <w:kern w:val="2"/>
                <w:sz w:val="24"/>
                <w:szCs w:val="24"/>
              </w:rPr>
            </w:pPr>
            <w:r w:rsidRPr="0082736A">
              <w:rPr>
                <w:rFonts w:ascii="仿宋_GB2312" w:eastAsia="黑体" w:hAnsi="Times New Roman" w:cs="Times New Roman" w:hint="eastAsia"/>
                <w:color w:val="000000"/>
                <w:spacing w:val="-10"/>
                <w:kern w:val="2"/>
                <w:sz w:val="24"/>
                <w:szCs w:val="24"/>
              </w:rPr>
              <w:t>单</w:t>
            </w:r>
            <w:r w:rsidRPr="0082736A">
              <w:rPr>
                <w:rFonts w:ascii="仿宋_GB2312" w:eastAsia="黑体" w:hAnsi="Times New Roman" w:cs="Times New Roman" w:hint="eastAsia"/>
                <w:color w:val="000000"/>
                <w:spacing w:val="-10"/>
                <w:kern w:val="2"/>
                <w:sz w:val="24"/>
                <w:szCs w:val="24"/>
              </w:rPr>
              <w:t xml:space="preserve">    </w:t>
            </w:r>
            <w:r w:rsidRPr="0082736A">
              <w:rPr>
                <w:rFonts w:ascii="仿宋_GB2312" w:eastAsia="黑体" w:hAnsi="Times New Roman" w:cs="Times New Roman" w:hint="eastAsia"/>
                <w:color w:val="000000"/>
                <w:spacing w:val="-10"/>
                <w:kern w:val="2"/>
                <w:sz w:val="24"/>
                <w:szCs w:val="24"/>
              </w:rPr>
              <w:t>位</w:t>
            </w:r>
          </w:p>
        </w:tc>
        <w:tc>
          <w:tcPr>
            <w:tcW w:w="669" w:type="dxa"/>
            <w:vAlign w:val="center"/>
          </w:tcPr>
          <w:p w:rsidR="0082736A" w:rsidRPr="0082736A" w:rsidRDefault="0082736A" w:rsidP="0082736A">
            <w:pPr>
              <w:widowControl w:val="0"/>
              <w:adjustRightInd/>
              <w:spacing w:after="0"/>
              <w:ind w:leftChars="-27" w:left="-62" w:rightChars="-16" w:right="-37"/>
              <w:jc w:val="center"/>
              <w:rPr>
                <w:rFonts w:ascii="仿宋_GB2312" w:eastAsia="黑体" w:hAnsi="Times New Roman" w:cs="Times New Roman" w:hint="eastAsia"/>
                <w:color w:val="000000"/>
                <w:spacing w:val="-10"/>
                <w:kern w:val="2"/>
                <w:sz w:val="24"/>
                <w:szCs w:val="24"/>
              </w:rPr>
            </w:pPr>
            <w:r w:rsidRPr="0082736A">
              <w:rPr>
                <w:rFonts w:ascii="仿宋_GB2312" w:eastAsia="黑体" w:hAnsi="Times New Roman" w:cs="Times New Roman" w:hint="eastAsia"/>
                <w:color w:val="000000"/>
                <w:spacing w:val="-10"/>
                <w:kern w:val="2"/>
                <w:sz w:val="24"/>
                <w:szCs w:val="24"/>
              </w:rPr>
              <w:t>人数</w:t>
            </w:r>
          </w:p>
        </w:tc>
        <w:tc>
          <w:tcPr>
            <w:tcW w:w="682" w:type="dxa"/>
            <w:vAlign w:val="center"/>
          </w:tcPr>
          <w:p w:rsidR="0082736A" w:rsidRPr="0082736A" w:rsidRDefault="0082736A" w:rsidP="0082736A">
            <w:pPr>
              <w:widowControl w:val="0"/>
              <w:adjustRightInd/>
              <w:spacing w:after="0"/>
              <w:ind w:leftChars="-27" w:left="-62" w:rightChars="-16" w:right="-37"/>
              <w:jc w:val="center"/>
              <w:rPr>
                <w:rFonts w:ascii="仿宋_GB2312" w:eastAsia="黑体" w:hAnsi="Times New Roman" w:cs="Times New Roman" w:hint="eastAsia"/>
                <w:color w:val="000000"/>
                <w:spacing w:val="-10"/>
                <w:kern w:val="2"/>
                <w:sz w:val="24"/>
                <w:szCs w:val="24"/>
              </w:rPr>
            </w:pPr>
            <w:r w:rsidRPr="0082736A">
              <w:rPr>
                <w:rFonts w:ascii="仿宋_GB2312" w:eastAsia="黑体" w:hAnsi="Times New Roman" w:cs="Times New Roman" w:hint="eastAsia"/>
                <w:color w:val="000000"/>
                <w:spacing w:val="-10"/>
                <w:kern w:val="2"/>
                <w:sz w:val="24"/>
                <w:szCs w:val="24"/>
              </w:rPr>
              <w:t>序号</w:t>
            </w:r>
          </w:p>
        </w:tc>
        <w:tc>
          <w:tcPr>
            <w:tcW w:w="3357" w:type="dxa"/>
            <w:vAlign w:val="center"/>
          </w:tcPr>
          <w:p w:rsidR="0082736A" w:rsidRPr="0082736A" w:rsidRDefault="0082736A" w:rsidP="0082736A">
            <w:pPr>
              <w:widowControl w:val="0"/>
              <w:adjustRightInd/>
              <w:spacing w:after="0"/>
              <w:jc w:val="center"/>
              <w:rPr>
                <w:rFonts w:ascii="仿宋_GB2312" w:eastAsia="黑体" w:hAnsi="Times New Roman" w:cs="Times New Roman" w:hint="eastAsia"/>
                <w:color w:val="000000"/>
                <w:spacing w:val="-10"/>
                <w:kern w:val="2"/>
                <w:sz w:val="24"/>
                <w:szCs w:val="24"/>
              </w:rPr>
            </w:pPr>
            <w:r w:rsidRPr="0082736A">
              <w:rPr>
                <w:rFonts w:ascii="仿宋_GB2312" w:eastAsia="黑体" w:hAnsi="Times New Roman" w:cs="Times New Roman" w:hint="eastAsia"/>
                <w:color w:val="000000"/>
                <w:spacing w:val="-10"/>
                <w:kern w:val="2"/>
                <w:sz w:val="24"/>
                <w:szCs w:val="24"/>
              </w:rPr>
              <w:t>单</w:t>
            </w:r>
            <w:r w:rsidRPr="0082736A">
              <w:rPr>
                <w:rFonts w:ascii="仿宋_GB2312" w:eastAsia="黑体" w:hAnsi="Times New Roman" w:cs="Times New Roman" w:hint="eastAsia"/>
                <w:color w:val="000000"/>
                <w:spacing w:val="-10"/>
                <w:kern w:val="2"/>
                <w:sz w:val="24"/>
                <w:szCs w:val="24"/>
              </w:rPr>
              <w:t xml:space="preserve">    </w:t>
            </w:r>
            <w:r w:rsidRPr="0082736A">
              <w:rPr>
                <w:rFonts w:ascii="仿宋_GB2312" w:eastAsia="黑体" w:hAnsi="Times New Roman" w:cs="Times New Roman" w:hint="eastAsia"/>
                <w:color w:val="000000"/>
                <w:spacing w:val="-10"/>
                <w:kern w:val="2"/>
                <w:sz w:val="24"/>
                <w:szCs w:val="24"/>
              </w:rPr>
              <w:t>位</w:t>
            </w:r>
          </w:p>
        </w:tc>
        <w:tc>
          <w:tcPr>
            <w:tcW w:w="714" w:type="dxa"/>
            <w:vAlign w:val="center"/>
          </w:tcPr>
          <w:p w:rsidR="0082736A" w:rsidRPr="0082736A" w:rsidRDefault="0082736A" w:rsidP="0082736A">
            <w:pPr>
              <w:widowControl w:val="0"/>
              <w:adjustRightInd/>
              <w:spacing w:after="0"/>
              <w:ind w:leftChars="-27" w:left="-62" w:rightChars="-16" w:right="-37"/>
              <w:jc w:val="center"/>
              <w:rPr>
                <w:rFonts w:ascii="仿宋_GB2312" w:eastAsia="黑体" w:hAnsi="Times New Roman" w:cs="Times New Roman" w:hint="eastAsia"/>
                <w:color w:val="000000"/>
                <w:spacing w:val="-10"/>
                <w:kern w:val="2"/>
                <w:sz w:val="24"/>
                <w:szCs w:val="24"/>
              </w:rPr>
            </w:pPr>
            <w:r w:rsidRPr="0082736A">
              <w:rPr>
                <w:rFonts w:ascii="仿宋_GB2312" w:eastAsia="黑体" w:hAnsi="Times New Roman" w:cs="Times New Roman" w:hint="eastAsia"/>
                <w:color w:val="000000"/>
                <w:spacing w:val="-10"/>
                <w:kern w:val="2"/>
                <w:sz w:val="24"/>
                <w:szCs w:val="24"/>
              </w:rPr>
              <w:t>人数</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107</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开封文化艺术职业学院</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682"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120</w:t>
            </w:r>
          </w:p>
        </w:tc>
        <w:tc>
          <w:tcPr>
            <w:tcW w:w="3357"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安阳幼儿师范高等专科学校</w:t>
            </w:r>
          </w:p>
        </w:tc>
        <w:tc>
          <w:tcPr>
            <w:tcW w:w="714"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108</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河南化工职业学院</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682"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121</w:t>
            </w:r>
          </w:p>
        </w:tc>
        <w:tc>
          <w:tcPr>
            <w:tcW w:w="3357"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郑州黄河护理职业学院</w:t>
            </w:r>
          </w:p>
        </w:tc>
        <w:tc>
          <w:tcPr>
            <w:tcW w:w="714"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109</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河南艺术职业学院</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682"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122</w:t>
            </w:r>
          </w:p>
        </w:tc>
        <w:tc>
          <w:tcPr>
            <w:tcW w:w="3357"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河南水利与环境职业学院</w:t>
            </w:r>
          </w:p>
        </w:tc>
        <w:tc>
          <w:tcPr>
            <w:tcW w:w="714"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110</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河南机电职业学院</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682"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123</w:t>
            </w:r>
          </w:p>
        </w:tc>
        <w:tc>
          <w:tcPr>
            <w:tcW w:w="3357"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河南工业和信息化职业学院</w:t>
            </w:r>
          </w:p>
        </w:tc>
        <w:tc>
          <w:tcPr>
            <w:tcW w:w="714"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111</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河南护理职业学院</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682"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124</w:t>
            </w:r>
          </w:p>
        </w:tc>
        <w:tc>
          <w:tcPr>
            <w:tcW w:w="3357"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河南林业职业学院</w:t>
            </w:r>
          </w:p>
        </w:tc>
        <w:tc>
          <w:tcPr>
            <w:tcW w:w="714"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112</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河南推拿职业学院</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682"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125</w:t>
            </w:r>
          </w:p>
        </w:tc>
        <w:tc>
          <w:tcPr>
            <w:tcW w:w="3357"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南阳农业职业学院</w:t>
            </w:r>
          </w:p>
        </w:tc>
        <w:tc>
          <w:tcPr>
            <w:tcW w:w="714"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113</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许昌电气职业学院</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682"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126</w:t>
            </w:r>
          </w:p>
        </w:tc>
        <w:tc>
          <w:tcPr>
            <w:tcW w:w="3357"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郑州财税金融职业学院</w:t>
            </w:r>
          </w:p>
        </w:tc>
        <w:tc>
          <w:tcPr>
            <w:tcW w:w="714"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114</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洛阳职业技术学院</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682"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127</w:t>
            </w:r>
          </w:p>
        </w:tc>
        <w:tc>
          <w:tcPr>
            <w:tcW w:w="3357"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河南医学高等专科学校</w:t>
            </w:r>
          </w:p>
        </w:tc>
        <w:tc>
          <w:tcPr>
            <w:tcW w:w="714"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115</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信阳涉外职业技术学院</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682"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128</w:t>
            </w:r>
          </w:p>
        </w:tc>
        <w:tc>
          <w:tcPr>
            <w:tcW w:w="3357"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河南信息统计职业学院</w:t>
            </w:r>
          </w:p>
        </w:tc>
        <w:tc>
          <w:tcPr>
            <w:tcW w:w="714"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116</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鹤壁汽车工程职业学院</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682"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129</w:t>
            </w:r>
          </w:p>
        </w:tc>
        <w:tc>
          <w:tcPr>
            <w:tcW w:w="3357"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洛阳科技职业学院</w:t>
            </w:r>
          </w:p>
        </w:tc>
        <w:tc>
          <w:tcPr>
            <w:tcW w:w="714"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117</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南阳职业学院</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682"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130</w:t>
            </w:r>
          </w:p>
        </w:tc>
        <w:tc>
          <w:tcPr>
            <w:tcW w:w="3357"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河南教育学院</w:t>
            </w:r>
          </w:p>
        </w:tc>
        <w:tc>
          <w:tcPr>
            <w:tcW w:w="714"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118</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郑州商贸旅游职业学院</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682"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131</w:t>
            </w:r>
          </w:p>
        </w:tc>
        <w:tc>
          <w:tcPr>
            <w:tcW w:w="3357"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河南省广播电视大学</w:t>
            </w:r>
          </w:p>
        </w:tc>
        <w:tc>
          <w:tcPr>
            <w:tcW w:w="714"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r>
      <w:tr w:rsidR="0082736A" w:rsidRPr="0082736A" w:rsidTr="00DC52B2">
        <w:trPr>
          <w:trHeight w:val="585"/>
          <w:jc w:val="center"/>
        </w:trPr>
        <w:tc>
          <w:tcPr>
            <w:tcW w:w="620" w:type="dxa"/>
            <w:vAlign w:val="bottom"/>
          </w:tcPr>
          <w:p w:rsidR="0082736A" w:rsidRPr="0082736A" w:rsidRDefault="0082736A" w:rsidP="0082736A">
            <w:pPr>
              <w:widowControl w:val="0"/>
              <w:adjustRightInd/>
              <w:snapToGrid/>
              <w:spacing w:after="0"/>
              <w:jc w:val="center"/>
              <w:rPr>
                <w:rFonts w:ascii="仿宋_GB2312" w:eastAsia="仿宋_GB2312" w:hAnsi="Times New Roman" w:cs="Arial" w:hint="eastAsia"/>
                <w:color w:val="000000"/>
                <w:spacing w:val="-10"/>
                <w:kern w:val="2"/>
                <w:sz w:val="24"/>
                <w:szCs w:val="24"/>
              </w:rPr>
            </w:pPr>
            <w:r w:rsidRPr="0082736A">
              <w:rPr>
                <w:rFonts w:ascii="仿宋_GB2312" w:eastAsia="仿宋_GB2312" w:hAnsi="Times New Roman" w:cs="Arial" w:hint="eastAsia"/>
                <w:color w:val="000000"/>
                <w:spacing w:val="-10"/>
                <w:kern w:val="2"/>
                <w:sz w:val="24"/>
                <w:szCs w:val="24"/>
              </w:rPr>
              <w:t>119</w:t>
            </w:r>
          </w:p>
        </w:tc>
        <w:tc>
          <w:tcPr>
            <w:tcW w:w="3038" w:type="dxa"/>
            <w:vAlign w:val="center"/>
          </w:tcPr>
          <w:p w:rsidR="0082736A" w:rsidRPr="0082736A" w:rsidRDefault="0082736A" w:rsidP="0082736A">
            <w:pPr>
              <w:widowControl w:val="0"/>
              <w:adjustRightInd/>
              <w:snapToGrid/>
              <w:spacing w:after="0"/>
              <w:rPr>
                <w:rFonts w:ascii="仿宋_GB2312" w:eastAsia="仿宋_GB2312" w:hAnsi="Times New Roman" w:cs="Arial"/>
                <w:color w:val="000000"/>
                <w:spacing w:val="-10"/>
                <w:kern w:val="2"/>
                <w:sz w:val="24"/>
                <w:szCs w:val="24"/>
              </w:rPr>
            </w:pPr>
            <w:r w:rsidRPr="0082736A">
              <w:rPr>
                <w:rFonts w:ascii="仿宋_GB2312" w:eastAsia="仿宋_GB2312" w:hAnsi="Times New Roman" w:cs="Arial" w:hint="eastAsia"/>
                <w:color w:val="000000"/>
                <w:spacing w:val="-10"/>
                <w:kern w:val="2"/>
                <w:sz w:val="24"/>
                <w:szCs w:val="24"/>
              </w:rPr>
              <w:t>郑州幼儿师范高等专科学校</w:t>
            </w:r>
          </w:p>
        </w:tc>
        <w:tc>
          <w:tcPr>
            <w:tcW w:w="669" w:type="dxa"/>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仿宋_GB2312" w:hAnsi="Times New Roman" w:cs="Arial"/>
                <w:color w:val="000000"/>
                <w:spacing w:val="-10"/>
                <w:kern w:val="2"/>
                <w:sz w:val="24"/>
                <w:szCs w:val="24"/>
              </w:rPr>
              <w:t>1</w:t>
            </w:r>
          </w:p>
        </w:tc>
        <w:tc>
          <w:tcPr>
            <w:tcW w:w="4039" w:type="dxa"/>
            <w:gridSpan w:val="2"/>
            <w:vAlign w:val="center"/>
          </w:tcPr>
          <w:p w:rsidR="0082736A" w:rsidRPr="0082736A" w:rsidRDefault="0082736A" w:rsidP="0082736A">
            <w:pPr>
              <w:widowControl w:val="0"/>
              <w:adjustRightInd/>
              <w:snapToGrid/>
              <w:spacing w:after="0"/>
              <w:jc w:val="center"/>
              <w:rPr>
                <w:rFonts w:ascii="仿宋_GB2312" w:eastAsia="仿宋_GB2312" w:hAnsi="Times New Roman" w:cs="Arial"/>
                <w:color w:val="000000"/>
                <w:spacing w:val="-10"/>
                <w:kern w:val="2"/>
                <w:sz w:val="24"/>
                <w:szCs w:val="24"/>
              </w:rPr>
            </w:pPr>
            <w:r w:rsidRPr="0082736A">
              <w:rPr>
                <w:rFonts w:ascii="仿宋_GB2312" w:eastAsia="黑体" w:hAnsi="Times New Roman" w:cs="Times New Roman" w:hint="eastAsia"/>
                <w:color w:val="000000"/>
                <w:spacing w:val="-10"/>
                <w:kern w:val="2"/>
                <w:sz w:val="24"/>
                <w:szCs w:val="24"/>
              </w:rPr>
              <w:t>总计</w:t>
            </w:r>
          </w:p>
        </w:tc>
        <w:tc>
          <w:tcPr>
            <w:tcW w:w="714" w:type="dxa"/>
            <w:vAlign w:val="bottom"/>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spacing w:val="-10"/>
                <w:kern w:val="2"/>
                <w:sz w:val="24"/>
                <w:szCs w:val="24"/>
              </w:rPr>
            </w:pPr>
            <w:r w:rsidRPr="0082736A">
              <w:rPr>
                <w:rFonts w:ascii="仿宋_GB2312" w:eastAsia="仿宋_GB2312" w:hAnsi="Times New Roman" w:cs="Times New Roman" w:hint="eastAsia"/>
                <w:color w:val="000000"/>
                <w:spacing w:val="-10"/>
                <w:kern w:val="2"/>
                <w:sz w:val="24"/>
                <w:szCs w:val="24"/>
              </w:rPr>
              <w:t>352</w:t>
            </w:r>
          </w:p>
        </w:tc>
      </w:tr>
    </w:tbl>
    <w:p w:rsidR="0082736A" w:rsidRPr="0082736A" w:rsidRDefault="0082736A" w:rsidP="0082736A">
      <w:pPr>
        <w:widowControl w:val="0"/>
        <w:adjustRightInd/>
        <w:spacing w:after="0"/>
        <w:jc w:val="both"/>
        <w:rPr>
          <w:rFonts w:ascii="仿宋_GB2312" w:eastAsia="黑体" w:hAnsi="Times New Roman" w:cs="Times New Roman" w:hint="eastAsia"/>
          <w:color w:val="000000"/>
          <w:kern w:val="2"/>
          <w:sz w:val="30"/>
          <w:szCs w:val="30"/>
        </w:rPr>
      </w:pPr>
    </w:p>
    <w:p w:rsidR="0082736A" w:rsidRPr="0082736A" w:rsidRDefault="0082736A" w:rsidP="0082736A">
      <w:pPr>
        <w:widowControl w:val="0"/>
        <w:adjustRightInd/>
        <w:snapToGrid/>
        <w:spacing w:after="0"/>
        <w:jc w:val="both"/>
        <w:rPr>
          <w:rFonts w:ascii="黑体" w:eastAsia="黑体" w:hAnsi="Times New Roman" w:cs="Times New Roman" w:hint="eastAsia"/>
          <w:color w:val="000000"/>
          <w:kern w:val="2"/>
          <w:sz w:val="30"/>
          <w:szCs w:val="30"/>
        </w:rPr>
      </w:pPr>
      <w:r w:rsidRPr="0082736A">
        <w:rPr>
          <w:rFonts w:ascii="仿宋_GB2312" w:eastAsia="黑体" w:hAnsi="Times New Roman" w:cs="Times New Roman"/>
          <w:color w:val="000000"/>
          <w:kern w:val="2"/>
          <w:sz w:val="30"/>
          <w:szCs w:val="30"/>
        </w:rPr>
        <w:br w:type="page"/>
      </w:r>
      <w:r w:rsidRPr="0082736A">
        <w:rPr>
          <w:rFonts w:ascii="仿宋_GB2312" w:eastAsia="黑体" w:hAnsi="Times New Roman" w:cs="Times New Roman" w:hint="eastAsia"/>
          <w:color w:val="000000"/>
          <w:kern w:val="2"/>
          <w:sz w:val="30"/>
          <w:szCs w:val="30"/>
        </w:rPr>
        <w:lastRenderedPageBreak/>
        <w:t>附</w:t>
      </w:r>
      <w:r w:rsidRPr="0082736A">
        <w:rPr>
          <w:rFonts w:ascii="黑体" w:eastAsia="黑体" w:hAnsi="Times New Roman" w:cs="Times New Roman" w:hint="eastAsia"/>
          <w:color w:val="000000"/>
          <w:kern w:val="2"/>
          <w:sz w:val="30"/>
          <w:szCs w:val="30"/>
        </w:rPr>
        <w:t>件3</w:t>
      </w:r>
    </w:p>
    <w:p w:rsidR="0082736A" w:rsidRPr="0082736A" w:rsidRDefault="0082736A" w:rsidP="0082736A">
      <w:pPr>
        <w:widowControl w:val="0"/>
        <w:adjustRightInd/>
        <w:snapToGrid/>
        <w:spacing w:after="0"/>
        <w:jc w:val="both"/>
        <w:rPr>
          <w:rFonts w:ascii="仿宋_GB2312" w:eastAsia="黑体" w:hAnsi="Times New Roman" w:cs="Times New Roman" w:hint="eastAsia"/>
          <w:color w:val="000000"/>
          <w:kern w:val="2"/>
          <w:sz w:val="30"/>
          <w:szCs w:val="30"/>
        </w:rPr>
      </w:pPr>
    </w:p>
    <w:tbl>
      <w:tblPr>
        <w:tblW w:w="0" w:type="auto"/>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26"/>
        <w:gridCol w:w="1720"/>
      </w:tblGrid>
      <w:tr w:rsidR="0082736A" w:rsidRPr="0082736A" w:rsidTr="00DC52B2">
        <w:tc>
          <w:tcPr>
            <w:tcW w:w="1626" w:type="dxa"/>
          </w:tcPr>
          <w:p w:rsidR="0082736A" w:rsidRPr="0082736A" w:rsidRDefault="0082736A" w:rsidP="0082736A">
            <w:pPr>
              <w:widowControl w:val="0"/>
              <w:adjustRightInd/>
              <w:snapToGrid/>
              <w:spacing w:after="0"/>
              <w:jc w:val="center"/>
              <w:rPr>
                <w:rFonts w:ascii="仿宋_GB2312" w:eastAsia="黑体" w:hAnsi="Times New Roman" w:cs="Times New Roman" w:hint="eastAsia"/>
                <w:color w:val="000000"/>
                <w:kern w:val="2"/>
                <w:sz w:val="28"/>
                <w:szCs w:val="30"/>
              </w:rPr>
            </w:pPr>
            <w:r w:rsidRPr="0082736A">
              <w:rPr>
                <w:rFonts w:ascii="仿宋_GB2312" w:eastAsia="黑体" w:hAnsi="Times New Roman" w:cs="Times New Roman" w:hint="eastAsia"/>
                <w:color w:val="000000"/>
                <w:kern w:val="2"/>
                <w:sz w:val="28"/>
                <w:szCs w:val="30"/>
              </w:rPr>
              <w:t>学科名称</w:t>
            </w:r>
          </w:p>
        </w:tc>
        <w:tc>
          <w:tcPr>
            <w:tcW w:w="1720" w:type="dxa"/>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8"/>
                <w:szCs w:val="30"/>
              </w:rPr>
            </w:pPr>
          </w:p>
        </w:tc>
      </w:tr>
    </w:tbl>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30"/>
          <w:szCs w:val="30"/>
        </w:rPr>
      </w:pPr>
    </w:p>
    <w:p w:rsidR="0082736A" w:rsidRPr="0082736A" w:rsidRDefault="0082736A" w:rsidP="0082736A">
      <w:pPr>
        <w:widowControl w:val="0"/>
        <w:adjustRightInd/>
        <w:spacing w:after="0" w:line="288" w:lineRule="auto"/>
        <w:jc w:val="center"/>
        <w:rPr>
          <w:rFonts w:ascii="黑体" w:eastAsia="黑体" w:hAnsi="Times New Roman" w:cs="Times New Roman" w:hint="eastAsia"/>
          <w:color w:val="000000"/>
          <w:kern w:val="2"/>
          <w:sz w:val="42"/>
          <w:szCs w:val="30"/>
        </w:rPr>
      </w:pPr>
      <w:r w:rsidRPr="0082736A">
        <w:rPr>
          <w:rFonts w:ascii="黑体" w:eastAsia="黑体" w:hAnsi="Times New Roman" w:cs="Times New Roman" w:hint="eastAsia"/>
          <w:color w:val="000000"/>
          <w:kern w:val="2"/>
          <w:sz w:val="42"/>
          <w:szCs w:val="30"/>
        </w:rPr>
        <w:t>河南省高等学校青年骨干教师资助计划项目</w:t>
      </w:r>
    </w:p>
    <w:p w:rsidR="0082736A" w:rsidRPr="0082736A" w:rsidRDefault="0082736A" w:rsidP="0082736A">
      <w:pPr>
        <w:widowControl w:val="0"/>
        <w:adjustRightInd/>
        <w:spacing w:after="0" w:line="288" w:lineRule="auto"/>
        <w:jc w:val="center"/>
        <w:rPr>
          <w:rFonts w:ascii="黑体" w:eastAsia="黑体" w:hAnsi="Times New Roman" w:cs="Times New Roman" w:hint="eastAsia"/>
          <w:color w:val="000000"/>
          <w:kern w:val="2"/>
          <w:sz w:val="42"/>
          <w:szCs w:val="30"/>
        </w:rPr>
      </w:pPr>
      <w:r w:rsidRPr="0082736A">
        <w:rPr>
          <w:rFonts w:ascii="黑体" w:eastAsia="黑体" w:hAnsi="Times New Roman" w:cs="Times New Roman" w:hint="eastAsia"/>
          <w:color w:val="000000"/>
          <w:kern w:val="2"/>
          <w:sz w:val="42"/>
          <w:szCs w:val="30"/>
        </w:rPr>
        <w:t>申   请   书</w:t>
      </w:r>
    </w:p>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30"/>
          <w:szCs w:val="30"/>
        </w:rPr>
      </w:pPr>
    </w:p>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30"/>
          <w:szCs w:val="30"/>
        </w:rPr>
      </w:pPr>
    </w:p>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30"/>
          <w:szCs w:val="30"/>
        </w:rPr>
      </w:pPr>
    </w:p>
    <w:p w:rsidR="0082736A" w:rsidRPr="0082736A" w:rsidRDefault="0082736A" w:rsidP="0082736A">
      <w:pPr>
        <w:widowControl w:val="0"/>
        <w:adjustRightInd/>
        <w:snapToGrid/>
        <w:spacing w:after="0"/>
        <w:ind w:firstLineChars="500" w:firstLine="1549"/>
        <w:jc w:val="both"/>
        <w:rPr>
          <w:rFonts w:ascii="仿宋_GB2312" w:eastAsia="仿宋_GB2312" w:hAnsi="Times New Roman" w:cs="Times New Roman" w:hint="eastAsia"/>
          <w:color w:val="000000"/>
          <w:kern w:val="2"/>
          <w:sz w:val="30"/>
          <w:szCs w:val="30"/>
        </w:rPr>
      </w:pPr>
      <w:r w:rsidRPr="0082736A">
        <w:rPr>
          <w:rFonts w:ascii="仿宋_GB2312" w:eastAsia="仿宋_GB2312" w:hAnsi="Times New Roman" w:cs="Times New Roman" w:hint="eastAsia"/>
          <w:color w:val="000000"/>
          <w:kern w:val="2"/>
          <w:sz w:val="30"/>
          <w:szCs w:val="30"/>
        </w:rPr>
        <w:t>项目名称：</w:t>
      </w:r>
      <w:r w:rsidRPr="0082736A">
        <w:rPr>
          <w:rFonts w:ascii="仿宋_GB2312" w:eastAsia="仿宋_GB2312" w:hAnsi="Times New Roman" w:cs="Times New Roman" w:hint="eastAsia"/>
          <w:color w:val="000000"/>
          <w:kern w:val="2"/>
          <w:sz w:val="30"/>
          <w:szCs w:val="30"/>
          <w:u w:val="single"/>
        </w:rPr>
        <w:t xml:space="preserve">                   </w:t>
      </w:r>
    </w:p>
    <w:p w:rsidR="0082736A" w:rsidRPr="0082736A" w:rsidRDefault="0082736A" w:rsidP="0082736A">
      <w:pPr>
        <w:widowControl w:val="0"/>
        <w:adjustRightInd/>
        <w:snapToGrid/>
        <w:spacing w:after="0"/>
        <w:ind w:firstLineChars="500" w:firstLine="1549"/>
        <w:jc w:val="both"/>
        <w:rPr>
          <w:rFonts w:ascii="仿宋_GB2312" w:eastAsia="仿宋_GB2312" w:hAnsi="Times New Roman" w:cs="Times New Roman" w:hint="eastAsia"/>
          <w:color w:val="000000"/>
          <w:kern w:val="2"/>
          <w:sz w:val="30"/>
          <w:szCs w:val="30"/>
        </w:rPr>
      </w:pPr>
    </w:p>
    <w:p w:rsidR="0082736A" w:rsidRPr="0082736A" w:rsidRDefault="0082736A" w:rsidP="0082736A">
      <w:pPr>
        <w:widowControl w:val="0"/>
        <w:adjustRightInd/>
        <w:snapToGrid/>
        <w:spacing w:after="0"/>
        <w:ind w:firstLineChars="500" w:firstLine="1549"/>
        <w:jc w:val="both"/>
        <w:rPr>
          <w:rFonts w:ascii="仿宋_GB2312" w:eastAsia="仿宋_GB2312" w:hAnsi="Times New Roman" w:cs="Times New Roman" w:hint="eastAsia"/>
          <w:color w:val="000000"/>
          <w:kern w:val="2"/>
          <w:sz w:val="30"/>
          <w:szCs w:val="30"/>
        </w:rPr>
      </w:pPr>
      <w:r w:rsidRPr="0082736A">
        <w:rPr>
          <w:rFonts w:ascii="仿宋_GB2312" w:eastAsia="仿宋_GB2312" w:hAnsi="Times New Roman" w:cs="Times New Roman" w:hint="eastAsia"/>
          <w:color w:val="000000"/>
          <w:kern w:val="2"/>
          <w:sz w:val="30"/>
          <w:szCs w:val="30"/>
        </w:rPr>
        <w:t>申 请 人：</w:t>
      </w:r>
      <w:r w:rsidRPr="0082736A">
        <w:rPr>
          <w:rFonts w:ascii="仿宋_GB2312" w:eastAsia="仿宋_GB2312" w:hAnsi="Times New Roman" w:cs="Times New Roman" w:hint="eastAsia"/>
          <w:color w:val="000000"/>
          <w:kern w:val="2"/>
          <w:sz w:val="30"/>
          <w:szCs w:val="30"/>
          <w:u w:val="single"/>
        </w:rPr>
        <w:t xml:space="preserve">                   </w:t>
      </w:r>
    </w:p>
    <w:p w:rsidR="0082736A" w:rsidRPr="0082736A" w:rsidRDefault="0082736A" w:rsidP="0082736A">
      <w:pPr>
        <w:widowControl w:val="0"/>
        <w:adjustRightInd/>
        <w:snapToGrid/>
        <w:spacing w:after="0"/>
        <w:ind w:firstLineChars="500" w:firstLine="1549"/>
        <w:jc w:val="both"/>
        <w:rPr>
          <w:rFonts w:ascii="仿宋_GB2312" w:eastAsia="仿宋_GB2312" w:hAnsi="Times New Roman" w:cs="Times New Roman" w:hint="eastAsia"/>
          <w:color w:val="000000"/>
          <w:kern w:val="2"/>
          <w:sz w:val="30"/>
          <w:szCs w:val="30"/>
        </w:rPr>
      </w:pPr>
    </w:p>
    <w:p w:rsidR="0082736A" w:rsidRPr="0082736A" w:rsidRDefault="0082736A" w:rsidP="0082736A">
      <w:pPr>
        <w:widowControl w:val="0"/>
        <w:adjustRightInd/>
        <w:snapToGrid/>
        <w:spacing w:after="0"/>
        <w:ind w:firstLineChars="500" w:firstLine="1549"/>
        <w:jc w:val="both"/>
        <w:rPr>
          <w:rFonts w:ascii="仿宋_GB2312" w:eastAsia="仿宋_GB2312" w:hAnsi="Times New Roman" w:cs="Times New Roman" w:hint="eastAsia"/>
          <w:color w:val="000000"/>
          <w:kern w:val="2"/>
          <w:sz w:val="30"/>
          <w:szCs w:val="30"/>
        </w:rPr>
      </w:pPr>
      <w:r w:rsidRPr="0082736A">
        <w:rPr>
          <w:rFonts w:ascii="仿宋_GB2312" w:eastAsia="仿宋_GB2312" w:hAnsi="Times New Roman" w:cs="Times New Roman" w:hint="eastAsia"/>
          <w:color w:val="000000"/>
          <w:kern w:val="2"/>
          <w:sz w:val="30"/>
          <w:szCs w:val="30"/>
        </w:rPr>
        <w:t>所在学校：</w:t>
      </w:r>
      <w:r w:rsidRPr="0082736A">
        <w:rPr>
          <w:rFonts w:ascii="仿宋_GB2312" w:eastAsia="仿宋_GB2312" w:hAnsi="Times New Roman" w:cs="Times New Roman" w:hint="eastAsia"/>
          <w:color w:val="000000"/>
          <w:kern w:val="2"/>
          <w:sz w:val="30"/>
          <w:szCs w:val="30"/>
          <w:u w:val="single"/>
        </w:rPr>
        <w:t xml:space="preserve">                   </w:t>
      </w:r>
    </w:p>
    <w:p w:rsidR="0082736A" w:rsidRPr="0082736A" w:rsidRDefault="0082736A" w:rsidP="0082736A">
      <w:pPr>
        <w:widowControl w:val="0"/>
        <w:adjustRightInd/>
        <w:snapToGrid/>
        <w:spacing w:after="0"/>
        <w:ind w:firstLineChars="500" w:firstLine="1549"/>
        <w:jc w:val="both"/>
        <w:rPr>
          <w:rFonts w:ascii="仿宋_GB2312" w:eastAsia="仿宋_GB2312" w:hAnsi="Times New Roman" w:cs="Times New Roman" w:hint="eastAsia"/>
          <w:color w:val="000000"/>
          <w:kern w:val="2"/>
          <w:sz w:val="30"/>
          <w:szCs w:val="30"/>
        </w:rPr>
      </w:pPr>
    </w:p>
    <w:p w:rsidR="0082736A" w:rsidRPr="0082736A" w:rsidRDefault="0082736A" w:rsidP="0082736A">
      <w:pPr>
        <w:widowControl w:val="0"/>
        <w:adjustRightInd/>
        <w:snapToGrid/>
        <w:spacing w:after="0"/>
        <w:ind w:firstLineChars="500" w:firstLine="1549"/>
        <w:jc w:val="both"/>
        <w:rPr>
          <w:rFonts w:ascii="仿宋_GB2312" w:eastAsia="仿宋_GB2312" w:hAnsi="Times New Roman" w:cs="Times New Roman" w:hint="eastAsia"/>
          <w:color w:val="000000"/>
          <w:kern w:val="2"/>
          <w:sz w:val="30"/>
          <w:szCs w:val="30"/>
        </w:rPr>
      </w:pPr>
      <w:r w:rsidRPr="0082736A">
        <w:rPr>
          <w:rFonts w:ascii="仿宋_GB2312" w:eastAsia="仿宋_GB2312" w:hAnsi="Times New Roman" w:cs="Times New Roman" w:hint="eastAsia"/>
          <w:color w:val="000000"/>
          <w:kern w:val="2"/>
          <w:sz w:val="30"/>
          <w:szCs w:val="30"/>
        </w:rPr>
        <w:t>起止时间：</w:t>
      </w:r>
      <w:r w:rsidRPr="0082736A">
        <w:rPr>
          <w:rFonts w:ascii="仿宋_GB2312" w:eastAsia="仿宋_GB2312" w:hAnsi="Times New Roman" w:cs="Times New Roman" w:hint="eastAsia"/>
          <w:color w:val="000000"/>
          <w:kern w:val="2"/>
          <w:sz w:val="30"/>
          <w:szCs w:val="30"/>
          <w:u w:val="single"/>
        </w:rPr>
        <w:t xml:space="preserve">                   </w:t>
      </w:r>
    </w:p>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30"/>
          <w:szCs w:val="30"/>
        </w:rPr>
      </w:pPr>
    </w:p>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30"/>
          <w:szCs w:val="30"/>
        </w:rPr>
      </w:pPr>
    </w:p>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30"/>
          <w:szCs w:val="30"/>
        </w:rPr>
      </w:pPr>
    </w:p>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30"/>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30"/>
          <w:szCs w:val="30"/>
        </w:rPr>
      </w:pPr>
    </w:p>
    <w:p w:rsidR="0082736A" w:rsidRPr="0082736A" w:rsidRDefault="0082736A" w:rsidP="0082736A">
      <w:pPr>
        <w:widowControl w:val="0"/>
        <w:adjustRightInd/>
        <w:snapToGrid/>
        <w:spacing w:after="0"/>
        <w:jc w:val="center"/>
        <w:rPr>
          <w:rFonts w:ascii="仿宋_GB2312" w:eastAsia="楷体_GB2312" w:hAnsi="Times New Roman" w:cs="Times New Roman" w:hint="eastAsia"/>
          <w:color w:val="000000"/>
          <w:kern w:val="2"/>
          <w:sz w:val="32"/>
          <w:szCs w:val="30"/>
        </w:rPr>
      </w:pPr>
      <w:r w:rsidRPr="0082736A">
        <w:rPr>
          <w:rFonts w:ascii="仿宋_GB2312" w:eastAsia="楷体_GB2312" w:hAnsi="Times New Roman" w:cs="Times New Roman" w:hint="eastAsia"/>
          <w:color w:val="000000"/>
          <w:kern w:val="2"/>
          <w:sz w:val="32"/>
          <w:szCs w:val="30"/>
        </w:rPr>
        <w:t>河</w:t>
      </w:r>
      <w:r w:rsidRPr="0082736A">
        <w:rPr>
          <w:rFonts w:ascii="仿宋_GB2312" w:eastAsia="楷体_GB2312" w:hAnsi="Times New Roman" w:cs="Times New Roman" w:hint="eastAsia"/>
          <w:color w:val="000000"/>
          <w:kern w:val="2"/>
          <w:sz w:val="32"/>
          <w:szCs w:val="30"/>
        </w:rPr>
        <w:t xml:space="preserve"> </w:t>
      </w:r>
      <w:r w:rsidRPr="0082736A">
        <w:rPr>
          <w:rFonts w:ascii="仿宋_GB2312" w:eastAsia="楷体_GB2312" w:hAnsi="Times New Roman" w:cs="Times New Roman" w:hint="eastAsia"/>
          <w:color w:val="000000"/>
          <w:kern w:val="2"/>
          <w:sz w:val="32"/>
          <w:szCs w:val="30"/>
        </w:rPr>
        <w:t>南</w:t>
      </w:r>
      <w:r w:rsidRPr="0082736A">
        <w:rPr>
          <w:rFonts w:ascii="仿宋_GB2312" w:eastAsia="楷体_GB2312" w:hAnsi="Times New Roman" w:cs="Times New Roman" w:hint="eastAsia"/>
          <w:color w:val="000000"/>
          <w:kern w:val="2"/>
          <w:sz w:val="32"/>
          <w:szCs w:val="30"/>
        </w:rPr>
        <w:t xml:space="preserve"> </w:t>
      </w:r>
      <w:r w:rsidRPr="0082736A">
        <w:rPr>
          <w:rFonts w:ascii="仿宋_GB2312" w:eastAsia="楷体_GB2312" w:hAnsi="Times New Roman" w:cs="Times New Roman" w:hint="eastAsia"/>
          <w:color w:val="000000"/>
          <w:kern w:val="2"/>
          <w:sz w:val="32"/>
          <w:szCs w:val="30"/>
        </w:rPr>
        <w:t>省</w:t>
      </w:r>
      <w:r w:rsidRPr="0082736A">
        <w:rPr>
          <w:rFonts w:ascii="仿宋_GB2312" w:eastAsia="楷体_GB2312" w:hAnsi="Times New Roman" w:cs="Times New Roman" w:hint="eastAsia"/>
          <w:color w:val="000000"/>
          <w:kern w:val="2"/>
          <w:sz w:val="32"/>
          <w:szCs w:val="30"/>
        </w:rPr>
        <w:t xml:space="preserve"> </w:t>
      </w:r>
      <w:r w:rsidRPr="0082736A">
        <w:rPr>
          <w:rFonts w:ascii="仿宋_GB2312" w:eastAsia="楷体_GB2312" w:hAnsi="Times New Roman" w:cs="Times New Roman" w:hint="eastAsia"/>
          <w:color w:val="000000"/>
          <w:kern w:val="2"/>
          <w:sz w:val="32"/>
          <w:szCs w:val="30"/>
        </w:rPr>
        <w:t>教</w:t>
      </w:r>
      <w:r w:rsidRPr="0082736A">
        <w:rPr>
          <w:rFonts w:ascii="仿宋_GB2312" w:eastAsia="楷体_GB2312" w:hAnsi="Times New Roman" w:cs="Times New Roman" w:hint="eastAsia"/>
          <w:color w:val="000000"/>
          <w:kern w:val="2"/>
          <w:sz w:val="32"/>
          <w:szCs w:val="30"/>
        </w:rPr>
        <w:t xml:space="preserve"> </w:t>
      </w:r>
      <w:r w:rsidRPr="0082736A">
        <w:rPr>
          <w:rFonts w:ascii="仿宋_GB2312" w:eastAsia="楷体_GB2312" w:hAnsi="Times New Roman" w:cs="Times New Roman" w:hint="eastAsia"/>
          <w:color w:val="000000"/>
          <w:kern w:val="2"/>
          <w:sz w:val="32"/>
          <w:szCs w:val="30"/>
        </w:rPr>
        <w:t>育</w:t>
      </w:r>
      <w:r w:rsidRPr="0082736A">
        <w:rPr>
          <w:rFonts w:ascii="仿宋_GB2312" w:eastAsia="楷体_GB2312" w:hAnsi="Times New Roman" w:cs="Times New Roman" w:hint="eastAsia"/>
          <w:color w:val="000000"/>
          <w:kern w:val="2"/>
          <w:sz w:val="32"/>
          <w:szCs w:val="30"/>
        </w:rPr>
        <w:t xml:space="preserve"> </w:t>
      </w:r>
      <w:r w:rsidRPr="0082736A">
        <w:rPr>
          <w:rFonts w:ascii="仿宋_GB2312" w:eastAsia="楷体_GB2312" w:hAnsi="Times New Roman" w:cs="Times New Roman" w:hint="eastAsia"/>
          <w:color w:val="000000"/>
          <w:kern w:val="2"/>
          <w:sz w:val="32"/>
          <w:szCs w:val="30"/>
        </w:rPr>
        <w:t>厅</w:t>
      </w:r>
      <w:r w:rsidRPr="0082736A">
        <w:rPr>
          <w:rFonts w:ascii="仿宋_GB2312" w:eastAsia="楷体_GB2312" w:hAnsi="Times New Roman" w:cs="Times New Roman" w:hint="eastAsia"/>
          <w:color w:val="000000"/>
          <w:kern w:val="2"/>
          <w:sz w:val="32"/>
          <w:szCs w:val="30"/>
        </w:rPr>
        <w:t xml:space="preserve"> </w:t>
      </w:r>
      <w:r w:rsidRPr="0082736A">
        <w:rPr>
          <w:rFonts w:ascii="仿宋_GB2312" w:eastAsia="楷体_GB2312" w:hAnsi="Times New Roman" w:cs="Times New Roman" w:hint="eastAsia"/>
          <w:color w:val="000000"/>
          <w:kern w:val="2"/>
          <w:sz w:val="32"/>
          <w:szCs w:val="30"/>
        </w:rPr>
        <w:t>制</w:t>
      </w:r>
    </w:p>
    <w:p w:rsidR="0082736A" w:rsidRPr="0082736A" w:rsidRDefault="0082736A" w:rsidP="0082736A">
      <w:pPr>
        <w:widowControl w:val="0"/>
        <w:adjustRightInd/>
        <w:snapToGrid/>
        <w:spacing w:after="0"/>
        <w:jc w:val="both"/>
        <w:rPr>
          <w:rFonts w:ascii="仿宋_GB2312" w:eastAsia="黑体" w:hAnsi="Times New Roman" w:cs="Times New Roman" w:hint="eastAsia"/>
          <w:color w:val="000000"/>
          <w:kern w:val="2"/>
          <w:sz w:val="28"/>
          <w:szCs w:val="30"/>
        </w:rPr>
      </w:pPr>
    </w:p>
    <w:p w:rsidR="0082736A" w:rsidRPr="0082736A" w:rsidRDefault="0082736A" w:rsidP="0082736A">
      <w:pPr>
        <w:widowControl w:val="0"/>
        <w:adjustRightInd/>
        <w:snapToGrid/>
        <w:spacing w:after="0"/>
        <w:jc w:val="both"/>
        <w:rPr>
          <w:rFonts w:ascii="仿宋_GB2312" w:eastAsia="黑体" w:hAnsi="Times New Roman" w:cs="Times New Roman" w:hint="eastAsia"/>
          <w:color w:val="000000"/>
          <w:kern w:val="2"/>
          <w:sz w:val="28"/>
          <w:szCs w:val="30"/>
        </w:rPr>
      </w:pPr>
      <w:r w:rsidRPr="0082736A">
        <w:rPr>
          <w:rFonts w:ascii="仿宋_GB2312" w:eastAsia="黑体" w:hAnsi="Times New Roman" w:cs="Times New Roman" w:hint="eastAsia"/>
          <w:color w:val="000000"/>
          <w:kern w:val="2"/>
          <w:sz w:val="28"/>
          <w:szCs w:val="30"/>
        </w:rPr>
        <w:lastRenderedPageBreak/>
        <w:t>Ⅰ个人简况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68"/>
        <w:gridCol w:w="24"/>
        <w:gridCol w:w="1326"/>
        <w:gridCol w:w="810"/>
        <w:gridCol w:w="585"/>
        <w:gridCol w:w="326"/>
        <w:gridCol w:w="662"/>
        <w:gridCol w:w="157"/>
        <w:gridCol w:w="1071"/>
        <w:gridCol w:w="177"/>
        <w:gridCol w:w="626"/>
        <w:gridCol w:w="339"/>
        <w:gridCol w:w="459"/>
        <w:gridCol w:w="1554"/>
      </w:tblGrid>
      <w:tr w:rsidR="0082736A" w:rsidRPr="0082736A" w:rsidTr="00DC52B2">
        <w:tblPrEx>
          <w:tblCellMar>
            <w:top w:w="0" w:type="dxa"/>
            <w:bottom w:w="0" w:type="dxa"/>
          </w:tblCellMar>
        </w:tblPrEx>
        <w:trPr>
          <w:cantSplit/>
          <w:trHeight w:val="794"/>
          <w:jc w:val="center"/>
        </w:trPr>
        <w:tc>
          <w:tcPr>
            <w:tcW w:w="792" w:type="dxa"/>
            <w:gridSpan w:val="2"/>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姓名</w:t>
            </w:r>
          </w:p>
        </w:tc>
        <w:tc>
          <w:tcPr>
            <w:tcW w:w="1326" w:type="dxa"/>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810" w:type="dxa"/>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性别</w:t>
            </w:r>
          </w:p>
        </w:tc>
        <w:tc>
          <w:tcPr>
            <w:tcW w:w="911" w:type="dxa"/>
            <w:gridSpan w:val="2"/>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819" w:type="dxa"/>
            <w:gridSpan w:val="2"/>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出生年月</w:t>
            </w:r>
          </w:p>
        </w:tc>
        <w:tc>
          <w:tcPr>
            <w:tcW w:w="1071" w:type="dxa"/>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803" w:type="dxa"/>
            <w:gridSpan w:val="2"/>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民族</w:t>
            </w:r>
          </w:p>
        </w:tc>
        <w:tc>
          <w:tcPr>
            <w:tcW w:w="798" w:type="dxa"/>
            <w:gridSpan w:val="2"/>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1554" w:type="dxa"/>
            <w:vMerge w:val="restart"/>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r>
      <w:tr w:rsidR="0082736A" w:rsidRPr="0082736A" w:rsidTr="00DC52B2">
        <w:tblPrEx>
          <w:tblCellMar>
            <w:top w:w="0" w:type="dxa"/>
            <w:bottom w:w="0" w:type="dxa"/>
          </w:tblCellMar>
        </w:tblPrEx>
        <w:trPr>
          <w:cantSplit/>
          <w:trHeight w:val="794"/>
          <w:jc w:val="center"/>
        </w:trPr>
        <w:tc>
          <w:tcPr>
            <w:tcW w:w="792" w:type="dxa"/>
            <w:gridSpan w:val="2"/>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技术职务</w:t>
            </w:r>
          </w:p>
        </w:tc>
        <w:tc>
          <w:tcPr>
            <w:tcW w:w="1326" w:type="dxa"/>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810" w:type="dxa"/>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任职时间</w:t>
            </w:r>
          </w:p>
        </w:tc>
        <w:tc>
          <w:tcPr>
            <w:tcW w:w="911" w:type="dxa"/>
            <w:gridSpan w:val="2"/>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819" w:type="dxa"/>
            <w:gridSpan w:val="2"/>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行政职务</w:t>
            </w:r>
          </w:p>
        </w:tc>
        <w:tc>
          <w:tcPr>
            <w:tcW w:w="1071" w:type="dxa"/>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803" w:type="dxa"/>
            <w:gridSpan w:val="2"/>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党派</w:t>
            </w:r>
          </w:p>
        </w:tc>
        <w:tc>
          <w:tcPr>
            <w:tcW w:w="798" w:type="dxa"/>
            <w:gridSpan w:val="2"/>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1554" w:type="dxa"/>
            <w:vMerge/>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r>
      <w:tr w:rsidR="0082736A" w:rsidRPr="0082736A" w:rsidTr="00DC52B2">
        <w:tblPrEx>
          <w:tblCellMar>
            <w:top w:w="0" w:type="dxa"/>
            <w:bottom w:w="0" w:type="dxa"/>
          </w:tblCellMar>
        </w:tblPrEx>
        <w:trPr>
          <w:cantSplit/>
          <w:trHeight w:val="794"/>
          <w:jc w:val="center"/>
        </w:trPr>
        <w:tc>
          <w:tcPr>
            <w:tcW w:w="2118" w:type="dxa"/>
            <w:gridSpan w:val="3"/>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学科及学术方向</w:t>
            </w:r>
          </w:p>
        </w:tc>
        <w:tc>
          <w:tcPr>
            <w:tcW w:w="5212" w:type="dxa"/>
            <w:gridSpan w:val="10"/>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1554" w:type="dxa"/>
            <w:vMerge/>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r>
      <w:tr w:rsidR="0082736A" w:rsidRPr="0082736A" w:rsidTr="00DC52B2">
        <w:tblPrEx>
          <w:tblCellMar>
            <w:top w:w="0" w:type="dxa"/>
            <w:bottom w:w="0" w:type="dxa"/>
          </w:tblCellMar>
        </w:tblPrEx>
        <w:trPr>
          <w:cantSplit/>
          <w:trHeight w:val="1600"/>
          <w:jc w:val="center"/>
        </w:trPr>
        <w:tc>
          <w:tcPr>
            <w:tcW w:w="2118" w:type="dxa"/>
            <w:gridSpan w:val="3"/>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spacing w:val="-20"/>
                <w:kern w:val="2"/>
                <w:sz w:val="24"/>
                <w:szCs w:val="30"/>
              </w:rPr>
            </w:pPr>
            <w:r w:rsidRPr="0082736A">
              <w:rPr>
                <w:rFonts w:ascii="仿宋_GB2312" w:eastAsia="仿宋_GB2312" w:hAnsi="Times New Roman" w:cs="Times New Roman" w:hint="eastAsia"/>
                <w:color w:val="000000"/>
                <w:spacing w:val="-20"/>
                <w:kern w:val="2"/>
                <w:sz w:val="24"/>
                <w:szCs w:val="30"/>
              </w:rPr>
              <w:t>参加何种学术团体、</w:t>
            </w:r>
          </w:p>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何时、任何职</w:t>
            </w:r>
          </w:p>
        </w:tc>
        <w:tc>
          <w:tcPr>
            <w:tcW w:w="6766" w:type="dxa"/>
            <w:gridSpan w:val="11"/>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r>
      <w:tr w:rsidR="0082736A" w:rsidRPr="0082736A" w:rsidTr="00DC52B2">
        <w:tblPrEx>
          <w:tblCellMar>
            <w:top w:w="0" w:type="dxa"/>
            <w:bottom w:w="0" w:type="dxa"/>
          </w:tblCellMar>
        </w:tblPrEx>
        <w:trPr>
          <w:cantSplit/>
          <w:trHeight w:val="794"/>
          <w:jc w:val="center"/>
        </w:trPr>
        <w:tc>
          <w:tcPr>
            <w:tcW w:w="2118" w:type="dxa"/>
            <w:gridSpan w:val="3"/>
            <w:vMerge w:val="restart"/>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最后学历(何时、何校、何专业毕业)学位</w:t>
            </w:r>
          </w:p>
        </w:tc>
        <w:tc>
          <w:tcPr>
            <w:tcW w:w="6766" w:type="dxa"/>
            <w:gridSpan w:val="11"/>
            <w:tcBorders>
              <w:bottom w:val="single" w:sz="4" w:space="0" w:color="auto"/>
            </w:tcBorders>
            <w:vAlign w:val="center"/>
          </w:tcPr>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国内：</w:t>
            </w:r>
          </w:p>
        </w:tc>
      </w:tr>
      <w:tr w:rsidR="0082736A" w:rsidRPr="0082736A" w:rsidTr="00DC52B2">
        <w:tblPrEx>
          <w:tblCellMar>
            <w:top w:w="0" w:type="dxa"/>
            <w:bottom w:w="0" w:type="dxa"/>
          </w:tblCellMar>
        </w:tblPrEx>
        <w:trPr>
          <w:cantSplit/>
          <w:trHeight w:val="794"/>
          <w:jc w:val="center"/>
        </w:trPr>
        <w:tc>
          <w:tcPr>
            <w:tcW w:w="2118" w:type="dxa"/>
            <w:gridSpan w:val="3"/>
            <w:vMerge/>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6766" w:type="dxa"/>
            <w:gridSpan w:val="11"/>
            <w:tcBorders>
              <w:bottom w:val="single" w:sz="4" w:space="0" w:color="auto"/>
            </w:tcBorders>
            <w:vAlign w:val="center"/>
          </w:tcPr>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国外：</w:t>
            </w:r>
          </w:p>
        </w:tc>
      </w:tr>
      <w:tr w:rsidR="0082736A" w:rsidRPr="0082736A" w:rsidTr="00DC52B2">
        <w:tblPrEx>
          <w:tblCellMar>
            <w:top w:w="0" w:type="dxa"/>
            <w:bottom w:w="0" w:type="dxa"/>
          </w:tblCellMar>
        </w:tblPrEx>
        <w:trPr>
          <w:cantSplit/>
          <w:trHeight w:val="794"/>
          <w:jc w:val="center"/>
        </w:trPr>
        <w:tc>
          <w:tcPr>
            <w:tcW w:w="2118" w:type="dxa"/>
            <w:gridSpan w:val="3"/>
            <w:vMerge w:val="restart"/>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脱产进修情况</w:t>
            </w:r>
          </w:p>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(进修专业、时间)</w:t>
            </w:r>
          </w:p>
        </w:tc>
        <w:tc>
          <w:tcPr>
            <w:tcW w:w="6766" w:type="dxa"/>
            <w:gridSpan w:val="11"/>
            <w:tcBorders>
              <w:bottom w:val="single" w:sz="4" w:space="0" w:color="auto"/>
            </w:tcBorders>
            <w:vAlign w:val="center"/>
          </w:tcPr>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国内：</w:t>
            </w:r>
          </w:p>
        </w:tc>
      </w:tr>
      <w:tr w:rsidR="0082736A" w:rsidRPr="0082736A" w:rsidTr="00DC52B2">
        <w:tblPrEx>
          <w:tblCellMar>
            <w:top w:w="0" w:type="dxa"/>
            <w:bottom w:w="0" w:type="dxa"/>
          </w:tblCellMar>
        </w:tblPrEx>
        <w:trPr>
          <w:cantSplit/>
          <w:trHeight w:val="794"/>
          <w:jc w:val="center"/>
        </w:trPr>
        <w:tc>
          <w:tcPr>
            <w:tcW w:w="2118" w:type="dxa"/>
            <w:gridSpan w:val="3"/>
            <w:vMerge/>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6766" w:type="dxa"/>
            <w:gridSpan w:val="11"/>
            <w:tcBorders>
              <w:bottom w:val="single" w:sz="4" w:space="0" w:color="auto"/>
            </w:tcBorders>
            <w:vAlign w:val="center"/>
          </w:tcPr>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国外：</w:t>
            </w:r>
          </w:p>
        </w:tc>
      </w:tr>
      <w:tr w:rsidR="0082736A" w:rsidRPr="0082736A" w:rsidTr="00DC52B2">
        <w:tblPrEx>
          <w:tblCellMar>
            <w:top w:w="0" w:type="dxa"/>
            <w:bottom w:w="0" w:type="dxa"/>
          </w:tblCellMar>
        </w:tblPrEx>
        <w:trPr>
          <w:cantSplit/>
          <w:trHeight w:val="794"/>
          <w:jc w:val="center"/>
        </w:trPr>
        <w:tc>
          <w:tcPr>
            <w:tcW w:w="768" w:type="dxa"/>
            <w:vMerge w:val="restart"/>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研</w:t>
            </w:r>
          </w:p>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究</w:t>
            </w:r>
          </w:p>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项</w:t>
            </w:r>
          </w:p>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目</w:t>
            </w:r>
          </w:p>
        </w:tc>
        <w:tc>
          <w:tcPr>
            <w:tcW w:w="1350" w:type="dxa"/>
            <w:gridSpan w:val="2"/>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名  称</w:t>
            </w:r>
          </w:p>
        </w:tc>
        <w:tc>
          <w:tcPr>
            <w:tcW w:w="6766" w:type="dxa"/>
            <w:gridSpan w:val="11"/>
            <w:tcBorders>
              <w:bottom w:val="single" w:sz="4" w:space="0" w:color="auto"/>
            </w:tcBorders>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r>
      <w:tr w:rsidR="0082736A" w:rsidRPr="0082736A" w:rsidTr="00DC52B2">
        <w:tblPrEx>
          <w:tblCellMar>
            <w:top w:w="0" w:type="dxa"/>
            <w:bottom w:w="0" w:type="dxa"/>
          </w:tblCellMar>
        </w:tblPrEx>
        <w:trPr>
          <w:cantSplit/>
          <w:trHeight w:val="794"/>
          <w:jc w:val="center"/>
        </w:trPr>
        <w:tc>
          <w:tcPr>
            <w:tcW w:w="768" w:type="dxa"/>
            <w:vMerge/>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1350" w:type="dxa"/>
            <w:gridSpan w:val="2"/>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所属学科</w:t>
            </w:r>
          </w:p>
        </w:tc>
        <w:tc>
          <w:tcPr>
            <w:tcW w:w="2383" w:type="dxa"/>
            <w:gridSpan w:val="4"/>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2370" w:type="dxa"/>
            <w:gridSpan w:val="5"/>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相关学科</w:t>
            </w:r>
          </w:p>
        </w:tc>
        <w:tc>
          <w:tcPr>
            <w:tcW w:w="2013" w:type="dxa"/>
            <w:gridSpan w:val="2"/>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r>
      <w:tr w:rsidR="0082736A" w:rsidRPr="0082736A" w:rsidTr="00DC52B2">
        <w:tblPrEx>
          <w:tblCellMar>
            <w:top w:w="0" w:type="dxa"/>
            <w:bottom w:w="0" w:type="dxa"/>
          </w:tblCellMar>
        </w:tblPrEx>
        <w:trPr>
          <w:cantSplit/>
          <w:trHeight w:val="794"/>
          <w:jc w:val="center"/>
        </w:trPr>
        <w:tc>
          <w:tcPr>
            <w:tcW w:w="768" w:type="dxa"/>
            <w:vMerge/>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1350" w:type="dxa"/>
            <w:gridSpan w:val="2"/>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研究类别</w:t>
            </w:r>
          </w:p>
        </w:tc>
        <w:tc>
          <w:tcPr>
            <w:tcW w:w="6766" w:type="dxa"/>
            <w:gridSpan w:val="11"/>
            <w:vAlign w:val="center"/>
          </w:tcPr>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1、基础     2、应用     3、教学类     4、开发</w:t>
            </w:r>
          </w:p>
        </w:tc>
      </w:tr>
      <w:tr w:rsidR="0082736A" w:rsidRPr="0082736A" w:rsidTr="00DC52B2">
        <w:tblPrEx>
          <w:tblCellMar>
            <w:top w:w="0" w:type="dxa"/>
            <w:bottom w:w="0" w:type="dxa"/>
          </w:tblCellMar>
        </w:tblPrEx>
        <w:trPr>
          <w:cantSplit/>
          <w:trHeight w:val="794"/>
          <w:jc w:val="center"/>
        </w:trPr>
        <w:tc>
          <w:tcPr>
            <w:tcW w:w="768" w:type="dxa"/>
            <w:vMerge/>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1350" w:type="dxa"/>
            <w:gridSpan w:val="2"/>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申请金额</w:t>
            </w:r>
          </w:p>
        </w:tc>
        <w:tc>
          <w:tcPr>
            <w:tcW w:w="2383" w:type="dxa"/>
            <w:gridSpan w:val="4"/>
            <w:vAlign w:val="center"/>
          </w:tcPr>
          <w:p w:rsidR="0082736A" w:rsidRPr="0082736A" w:rsidRDefault="0082736A" w:rsidP="0082736A">
            <w:pPr>
              <w:widowControl w:val="0"/>
              <w:adjustRightInd/>
              <w:spacing w:after="0"/>
              <w:ind w:right="250"/>
              <w:jc w:val="right"/>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万元</w:t>
            </w:r>
          </w:p>
        </w:tc>
        <w:tc>
          <w:tcPr>
            <w:tcW w:w="1405" w:type="dxa"/>
            <w:gridSpan w:val="3"/>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起止年月</w:t>
            </w:r>
          </w:p>
        </w:tc>
        <w:tc>
          <w:tcPr>
            <w:tcW w:w="2978" w:type="dxa"/>
            <w:gridSpan w:val="4"/>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 xml:space="preserve"> 年  月至  年  月</w:t>
            </w:r>
          </w:p>
        </w:tc>
      </w:tr>
      <w:tr w:rsidR="0082736A" w:rsidRPr="0082736A" w:rsidTr="00DC52B2">
        <w:tblPrEx>
          <w:tblCellMar>
            <w:top w:w="0" w:type="dxa"/>
            <w:bottom w:w="0" w:type="dxa"/>
          </w:tblCellMar>
        </w:tblPrEx>
        <w:trPr>
          <w:cantSplit/>
          <w:trHeight w:val="1053"/>
          <w:jc w:val="center"/>
        </w:trPr>
        <w:tc>
          <w:tcPr>
            <w:tcW w:w="768" w:type="dxa"/>
            <w:vMerge/>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c>
          <w:tcPr>
            <w:tcW w:w="2745" w:type="dxa"/>
            <w:gridSpan w:val="4"/>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是否得到其他基金资助</w:t>
            </w:r>
          </w:p>
        </w:tc>
        <w:tc>
          <w:tcPr>
            <w:tcW w:w="5371" w:type="dxa"/>
            <w:gridSpan w:val="9"/>
            <w:vAlign w:val="center"/>
          </w:tcPr>
          <w:p w:rsidR="0082736A" w:rsidRPr="0082736A" w:rsidRDefault="0082736A" w:rsidP="0082736A">
            <w:pPr>
              <w:widowControl w:val="0"/>
              <w:adjustRightInd/>
              <w:spacing w:after="0"/>
              <w:jc w:val="center"/>
              <w:rPr>
                <w:rFonts w:ascii="仿宋_GB2312" w:eastAsia="仿宋_GB2312" w:hAnsi="Times New Roman" w:cs="Times New Roman" w:hint="eastAsia"/>
                <w:color w:val="000000"/>
                <w:kern w:val="2"/>
                <w:sz w:val="24"/>
                <w:szCs w:val="30"/>
              </w:rPr>
            </w:pPr>
          </w:p>
        </w:tc>
      </w:tr>
    </w:tbl>
    <w:p w:rsidR="0082736A" w:rsidRPr="0082736A" w:rsidRDefault="0082736A" w:rsidP="0082736A">
      <w:pPr>
        <w:widowControl w:val="0"/>
        <w:adjustRightInd/>
        <w:spacing w:after="0"/>
        <w:jc w:val="both"/>
        <w:rPr>
          <w:rFonts w:ascii="仿宋_GB2312" w:eastAsia="黑体" w:hAnsi="Times New Roman" w:cs="Times New Roman" w:hint="eastAsia"/>
          <w:color w:val="000000"/>
          <w:kern w:val="2"/>
          <w:sz w:val="28"/>
          <w:szCs w:val="30"/>
        </w:rPr>
      </w:pPr>
    </w:p>
    <w:p w:rsidR="0082736A" w:rsidRPr="0082736A" w:rsidRDefault="0082736A" w:rsidP="0082736A">
      <w:pPr>
        <w:widowControl w:val="0"/>
        <w:adjustRightInd/>
        <w:snapToGrid/>
        <w:spacing w:after="0"/>
        <w:jc w:val="both"/>
        <w:rPr>
          <w:rFonts w:ascii="仿宋_GB2312" w:eastAsia="黑体" w:hAnsi="Times New Roman" w:cs="Times New Roman" w:hint="eastAsia"/>
          <w:color w:val="000000"/>
          <w:kern w:val="2"/>
          <w:sz w:val="28"/>
          <w:szCs w:val="30"/>
        </w:rPr>
      </w:pPr>
      <w:r w:rsidRPr="0082736A">
        <w:rPr>
          <w:rFonts w:ascii="仿宋_GB2312" w:eastAsia="黑体" w:hAnsi="Times New Roman" w:cs="Times New Roman"/>
          <w:color w:val="000000"/>
          <w:kern w:val="2"/>
          <w:sz w:val="28"/>
          <w:szCs w:val="30"/>
        </w:rPr>
        <w:br w:type="page"/>
      </w:r>
      <w:r w:rsidRPr="0082736A">
        <w:rPr>
          <w:rFonts w:ascii="仿宋_GB2312" w:eastAsia="黑体" w:hAnsi="Times New Roman" w:cs="Times New Roman" w:hint="eastAsia"/>
          <w:color w:val="000000"/>
          <w:kern w:val="2"/>
          <w:sz w:val="28"/>
          <w:szCs w:val="30"/>
        </w:rPr>
        <w:lastRenderedPageBreak/>
        <w:t>Ⅱ申请人工作概况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94"/>
        <w:gridCol w:w="494"/>
        <w:gridCol w:w="840"/>
        <w:gridCol w:w="322"/>
        <w:gridCol w:w="1470"/>
        <w:gridCol w:w="3149"/>
        <w:gridCol w:w="1844"/>
      </w:tblGrid>
      <w:tr w:rsidR="0082736A" w:rsidRPr="0082736A" w:rsidTr="00DC52B2">
        <w:trPr>
          <w:jc w:val="center"/>
        </w:trPr>
        <w:tc>
          <w:tcPr>
            <w:tcW w:w="2128" w:type="dxa"/>
            <w:gridSpan w:val="3"/>
            <w:vAlign w:val="center"/>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在高校任教期间</w:t>
            </w:r>
          </w:p>
        </w:tc>
        <w:tc>
          <w:tcPr>
            <w:tcW w:w="1792" w:type="dxa"/>
            <w:gridSpan w:val="2"/>
            <w:vAlign w:val="center"/>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c>
          <w:tcPr>
            <w:tcW w:w="3149"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近三年完成教学工作情况</w:t>
            </w:r>
          </w:p>
        </w:tc>
        <w:tc>
          <w:tcPr>
            <w:tcW w:w="1844"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r>
      <w:tr w:rsidR="0082736A" w:rsidRPr="0082736A" w:rsidTr="00DC52B2">
        <w:trPr>
          <w:cantSplit/>
          <w:trHeight w:val="594"/>
          <w:jc w:val="center"/>
        </w:trPr>
        <w:tc>
          <w:tcPr>
            <w:tcW w:w="1288" w:type="dxa"/>
            <w:gridSpan w:val="2"/>
            <w:vMerge w:val="restart"/>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授课名称</w:t>
            </w:r>
          </w:p>
        </w:tc>
        <w:tc>
          <w:tcPr>
            <w:tcW w:w="1162" w:type="dxa"/>
            <w:gridSpan w:val="2"/>
            <w:tcBorders>
              <w:bottom w:val="single" w:sz="4" w:space="0" w:color="auto"/>
            </w:tcBorders>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公共课</w:t>
            </w:r>
          </w:p>
        </w:tc>
        <w:tc>
          <w:tcPr>
            <w:tcW w:w="6463" w:type="dxa"/>
            <w:gridSpan w:val="3"/>
            <w:tcBorders>
              <w:bottom w:val="single" w:sz="4" w:space="0" w:color="auto"/>
            </w:tcBorders>
            <w:vAlign w:val="center"/>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r>
      <w:tr w:rsidR="0082736A" w:rsidRPr="0082736A" w:rsidTr="00DC52B2">
        <w:trPr>
          <w:cantSplit/>
          <w:trHeight w:val="606"/>
          <w:jc w:val="center"/>
        </w:trPr>
        <w:tc>
          <w:tcPr>
            <w:tcW w:w="1288" w:type="dxa"/>
            <w:gridSpan w:val="2"/>
            <w:vMerge/>
            <w:vAlign w:val="center"/>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c>
          <w:tcPr>
            <w:tcW w:w="1162" w:type="dxa"/>
            <w:gridSpan w:val="2"/>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基础课</w:t>
            </w:r>
          </w:p>
        </w:tc>
        <w:tc>
          <w:tcPr>
            <w:tcW w:w="6463" w:type="dxa"/>
            <w:gridSpan w:val="3"/>
            <w:vAlign w:val="center"/>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r>
      <w:tr w:rsidR="0082736A" w:rsidRPr="0082736A" w:rsidTr="00DC52B2">
        <w:trPr>
          <w:cantSplit/>
          <w:trHeight w:val="592"/>
          <w:jc w:val="center"/>
        </w:trPr>
        <w:tc>
          <w:tcPr>
            <w:tcW w:w="1288" w:type="dxa"/>
            <w:gridSpan w:val="2"/>
            <w:vMerge/>
            <w:tcBorders>
              <w:bottom w:val="single" w:sz="4" w:space="0" w:color="auto"/>
            </w:tcBorders>
            <w:vAlign w:val="center"/>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c>
          <w:tcPr>
            <w:tcW w:w="1162" w:type="dxa"/>
            <w:gridSpan w:val="2"/>
            <w:tcBorders>
              <w:bottom w:val="single" w:sz="4" w:space="0" w:color="auto"/>
            </w:tcBorders>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专业课</w:t>
            </w:r>
          </w:p>
        </w:tc>
        <w:tc>
          <w:tcPr>
            <w:tcW w:w="6463" w:type="dxa"/>
            <w:gridSpan w:val="3"/>
            <w:tcBorders>
              <w:bottom w:val="single" w:sz="4" w:space="0" w:color="auto"/>
            </w:tcBorders>
            <w:vAlign w:val="center"/>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r>
      <w:tr w:rsidR="0082736A" w:rsidRPr="0082736A" w:rsidTr="00DC52B2">
        <w:trPr>
          <w:cantSplit/>
          <w:trHeight w:val="9298"/>
          <w:jc w:val="center"/>
        </w:trPr>
        <w:tc>
          <w:tcPr>
            <w:tcW w:w="794" w:type="dxa"/>
            <w:textDirection w:val="tbRlV"/>
            <w:vAlign w:val="center"/>
          </w:tcPr>
          <w:p w:rsidR="0082736A" w:rsidRPr="0082736A" w:rsidRDefault="0082736A" w:rsidP="0082736A">
            <w:pPr>
              <w:widowControl w:val="0"/>
              <w:adjustRightInd/>
              <w:snapToGrid/>
              <w:spacing w:after="0"/>
              <w:ind w:left="113" w:right="113"/>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三年来代表性教学科研成果（包括论文、专著、获奖情况）</w:t>
            </w:r>
          </w:p>
        </w:tc>
        <w:tc>
          <w:tcPr>
            <w:tcW w:w="8119" w:type="dxa"/>
            <w:gridSpan w:val="6"/>
          </w:tcPr>
          <w:p w:rsidR="0082736A" w:rsidRPr="0082736A" w:rsidRDefault="0082736A" w:rsidP="0082736A">
            <w:pPr>
              <w:widowControl w:val="0"/>
              <w:adjustRightInd/>
              <w:snapToGrid/>
              <w:spacing w:after="0"/>
              <w:ind w:firstLineChars="400" w:firstLine="999"/>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成果名称       获奖部门     等级     完成人位次</w:t>
            </w:r>
          </w:p>
        </w:tc>
      </w:tr>
    </w:tbl>
    <w:p w:rsidR="0082736A" w:rsidRPr="0082736A" w:rsidRDefault="0082736A" w:rsidP="0082736A">
      <w:pPr>
        <w:widowControl w:val="0"/>
        <w:adjustRightInd/>
        <w:snapToGrid/>
        <w:spacing w:after="0"/>
        <w:jc w:val="both"/>
        <w:rPr>
          <w:rFonts w:ascii="仿宋_GB2312" w:eastAsia="黑体" w:hAnsi="Times New Roman" w:cs="Times New Roman"/>
          <w:color w:val="000000"/>
          <w:kern w:val="2"/>
          <w:sz w:val="28"/>
          <w:szCs w:val="30"/>
        </w:rPr>
      </w:pPr>
    </w:p>
    <w:p w:rsidR="0082736A" w:rsidRPr="0082736A" w:rsidRDefault="0082736A" w:rsidP="0082736A">
      <w:pPr>
        <w:widowControl w:val="0"/>
        <w:adjustRightInd/>
        <w:snapToGrid/>
        <w:spacing w:after="0"/>
        <w:jc w:val="both"/>
        <w:rPr>
          <w:rFonts w:ascii="仿宋_GB2312" w:eastAsia="黑体" w:hAnsi="Times New Roman" w:cs="Times New Roman" w:hint="eastAsia"/>
          <w:color w:val="000000"/>
          <w:kern w:val="2"/>
          <w:sz w:val="28"/>
          <w:szCs w:val="30"/>
        </w:rPr>
      </w:pPr>
      <w:r w:rsidRPr="0082736A">
        <w:rPr>
          <w:rFonts w:ascii="仿宋_GB2312" w:eastAsia="黑体" w:hAnsi="Times New Roman" w:cs="Times New Roman"/>
          <w:color w:val="000000"/>
          <w:kern w:val="2"/>
          <w:sz w:val="28"/>
          <w:szCs w:val="30"/>
        </w:rPr>
        <w:br w:type="page"/>
      </w:r>
      <w:r w:rsidRPr="0082736A">
        <w:rPr>
          <w:rFonts w:ascii="仿宋_GB2312" w:eastAsia="黑体" w:hAnsi="Times New Roman" w:cs="Times New Roman" w:hint="eastAsia"/>
          <w:color w:val="000000"/>
          <w:kern w:val="2"/>
          <w:sz w:val="28"/>
          <w:szCs w:val="30"/>
        </w:rPr>
        <w:lastRenderedPageBreak/>
        <w:t>Ⅲ项目内容概述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94"/>
      </w:tblGrid>
      <w:tr w:rsidR="0082736A" w:rsidRPr="0082736A" w:rsidTr="00DC52B2">
        <w:trPr>
          <w:trHeight w:val="11801"/>
          <w:jc w:val="center"/>
        </w:trPr>
        <w:tc>
          <w:tcPr>
            <w:tcW w:w="8794" w:type="dxa"/>
          </w:tcPr>
          <w:p w:rsidR="0082736A" w:rsidRPr="0082736A" w:rsidRDefault="0082736A" w:rsidP="0082736A">
            <w:pPr>
              <w:widowControl w:val="0"/>
              <w:adjustRightInd/>
              <w:spacing w:beforeLines="20" w:after="0"/>
              <w:ind w:firstLineChars="194" w:firstLine="485"/>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本学科前沿领域发展现状，本项目所要解决的科学问题、关键领域、新思想及预见的科学价值；本项目研究的工作基础（已开展过的与本项目相关的研究工作，现有的主要工作条件）。</w:t>
            </w:r>
          </w:p>
        </w:tc>
      </w:tr>
    </w:tbl>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注：此页可另附页</w:t>
      </w:r>
    </w:p>
    <w:p w:rsidR="0082736A" w:rsidRPr="0082736A" w:rsidRDefault="0082736A" w:rsidP="0082736A">
      <w:pPr>
        <w:widowControl w:val="0"/>
        <w:adjustRightInd/>
        <w:snapToGrid/>
        <w:spacing w:after="0"/>
        <w:jc w:val="both"/>
        <w:rPr>
          <w:rFonts w:ascii="仿宋_GB2312" w:eastAsia="黑体" w:hAnsi="Times New Roman" w:cs="Times New Roman" w:hint="eastAsia"/>
          <w:color w:val="000000"/>
          <w:kern w:val="2"/>
          <w:sz w:val="28"/>
          <w:szCs w:val="30"/>
        </w:rPr>
      </w:pPr>
      <w:r w:rsidRPr="0082736A">
        <w:rPr>
          <w:rFonts w:ascii="仿宋_GB2312" w:eastAsia="黑体" w:hAnsi="Times New Roman" w:cs="Times New Roman" w:hint="eastAsia"/>
          <w:color w:val="000000"/>
          <w:kern w:val="2"/>
          <w:sz w:val="28"/>
          <w:szCs w:val="30"/>
        </w:rPr>
        <w:lastRenderedPageBreak/>
        <w:t>Ⅳ项目研究内容、工作内容</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80"/>
      </w:tblGrid>
      <w:tr w:rsidR="0082736A" w:rsidRPr="0082736A" w:rsidTr="00DC52B2">
        <w:trPr>
          <w:trHeight w:val="11647"/>
          <w:jc w:val="center"/>
        </w:trPr>
        <w:tc>
          <w:tcPr>
            <w:tcW w:w="8780" w:type="dxa"/>
          </w:tcPr>
          <w:p w:rsidR="0082736A" w:rsidRPr="0082736A" w:rsidRDefault="0082736A" w:rsidP="0082736A">
            <w:pPr>
              <w:widowControl w:val="0"/>
              <w:adjustRightInd/>
              <w:spacing w:beforeLines="20" w:after="0"/>
              <w:ind w:firstLineChars="203" w:firstLine="507"/>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研究内容、工作方案（包括研究的指导思想和方法，采取的措施、技术路线、进度安排，拟达到的技术指标、提交成果方式等）</w:t>
            </w:r>
          </w:p>
        </w:tc>
      </w:tr>
    </w:tbl>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注：此页可另附页</w:t>
      </w:r>
    </w:p>
    <w:p w:rsidR="0082736A" w:rsidRPr="0082736A" w:rsidRDefault="0082736A" w:rsidP="0082736A">
      <w:pPr>
        <w:widowControl w:val="0"/>
        <w:adjustRightInd/>
        <w:snapToGrid/>
        <w:spacing w:after="0"/>
        <w:jc w:val="both"/>
        <w:rPr>
          <w:rFonts w:ascii="仿宋_GB2312" w:eastAsia="黑体" w:hAnsi="Times New Roman" w:cs="Times New Roman" w:hint="eastAsia"/>
          <w:color w:val="000000"/>
          <w:kern w:val="2"/>
          <w:sz w:val="28"/>
          <w:szCs w:val="30"/>
        </w:rPr>
      </w:pPr>
      <w:r w:rsidRPr="0082736A">
        <w:rPr>
          <w:rFonts w:ascii="仿宋_GB2312" w:eastAsia="黑体" w:hAnsi="Times New Roman" w:cs="Times New Roman" w:hint="eastAsia"/>
          <w:color w:val="000000"/>
          <w:kern w:val="2"/>
          <w:sz w:val="28"/>
          <w:szCs w:val="30"/>
        </w:rPr>
        <w:lastRenderedPageBreak/>
        <w:t>Ⅴ申请人及参与项目的主要人员概况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58"/>
        <w:gridCol w:w="1546"/>
        <w:gridCol w:w="1546"/>
        <w:gridCol w:w="1547"/>
        <w:gridCol w:w="1546"/>
        <w:gridCol w:w="1444"/>
      </w:tblGrid>
      <w:tr w:rsidR="0082736A" w:rsidRPr="0082736A" w:rsidTr="00DC52B2">
        <w:trPr>
          <w:trHeight w:val="10850"/>
          <w:jc w:val="center"/>
        </w:trPr>
        <w:tc>
          <w:tcPr>
            <w:tcW w:w="8787" w:type="dxa"/>
            <w:gridSpan w:val="6"/>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姓名  性别  出生年月  技术职务  从事专业  单位   项目分工  签名</w:t>
            </w:r>
          </w:p>
        </w:tc>
      </w:tr>
      <w:tr w:rsidR="0082736A" w:rsidRPr="0082736A" w:rsidTr="00DC52B2">
        <w:trPr>
          <w:trHeight w:val="593"/>
          <w:jc w:val="center"/>
        </w:trPr>
        <w:tc>
          <w:tcPr>
            <w:tcW w:w="1158" w:type="dxa"/>
            <w:vMerge w:val="restart"/>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项目组</w:t>
            </w:r>
          </w:p>
        </w:tc>
        <w:tc>
          <w:tcPr>
            <w:tcW w:w="1546" w:type="dxa"/>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总人数</w:t>
            </w:r>
          </w:p>
        </w:tc>
        <w:tc>
          <w:tcPr>
            <w:tcW w:w="1546" w:type="dxa"/>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高级</w:t>
            </w:r>
          </w:p>
        </w:tc>
        <w:tc>
          <w:tcPr>
            <w:tcW w:w="1547" w:type="dxa"/>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中级</w:t>
            </w:r>
          </w:p>
        </w:tc>
        <w:tc>
          <w:tcPr>
            <w:tcW w:w="1546" w:type="dxa"/>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初级</w:t>
            </w:r>
          </w:p>
        </w:tc>
        <w:tc>
          <w:tcPr>
            <w:tcW w:w="1444" w:type="dxa"/>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辅助人员</w:t>
            </w:r>
          </w:p>
        </w:tc>
      </w:tr>
      <w:tr w:rsidR="0082736A" w:rsidRPr="0082736A" w:rsidTr="00DC52B2">
        <w:trPr>
          <w:trHeight w:val="592"/>
          <w:jc w:val="center"/>
        </w:trPr>
        <w:tc>
          <w:tcPr>
            <w:tcW w:w="1158" w:type="dxa"/>
            <w:vMerge/>
            <w:tcBorders>
              <w:bottom w:val="single" w:sz="4" w:space="0" w:color="auto"/>
            </w:tcBorders>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c>
          <w:tcPr>
            <w:tcW w:w="1546" w:type="dxa"/>
            <w:tcBorders>
              <w:bottom w:val="single" w:sz="4" w:space="0" w:color="auto"/>
            </w:tcBorders>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c>
          <w:tcPr>
            <w:tcW w:w="1546" w:type="dxa"/>
            <w:tcBorders>
              <w:bottom w:val="single" w:sz="4" w:space="0" w:color="auto"/>
            </w:tcBorders>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c>
          <w:tcPr>
            <w:tcW w:w="1547" w:type="dxa"/>
            <w:tcBorders>
              <w:bottom w:val="single" w:sz="4" w:space="0" w:color="auto"/>
            </w:tcBorders>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c>
          <w:tcPr>
            <w:tcW w:w="1546" w:type="dxa"/>
            <w:tcBorders>
              <w:bottom w:val="single" w:sz="4" w:space="0" w:color="auto"/>
            </w:tcBorders>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c>
          <w:tcPr>
            <w:tcW w:w="1444" w:type="dxa"/>
            <w:tcBorders>
              <w:bottom w:val="single" w:sz="4" w:space="0" w:color="auto"/>
            </w:tcBorders>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r>
    </w:tbl>
    <w:p w:rsidR="0082736A" w:rsidRPr="0082736A" w:rsidRDefault="0082736A" w:rsidP="0082736A">
      <w:pPr>
        <w:widowControl w:val="0"/>
        <w:adjustRightInd/>
        <w:snapToGrid/>
        <w:spacing w:after="0"/>
        <w:jc w:val="both"/>
        <w:rPr>
          <w:rFonts w:ascii="仿宋_GB2312" w:eastAsia="黑体" w:hAnsi="Times New Roman" w:cs="Times New Roman" w:hint="eastAsia"/>
          <w:color w:val="000000"/>
          <w:kern w:val="2"/>
          <w:sz w:val="28"/>
          <w:szCs w:val="30"/>
        </w:rPr>
      </w:pPr>
      <w:r w:rsidRPr="0082736A">
        <w:rPr>
          <w:rFonts w:ascii="仿宋_GB2312" w:eastAsia="黑体" w:hAnsi="Times New Roman" w:cs="Times New Roman" w:hint="eastAsia"/>
          <w:color w:val="000000"/>
          <w:kern w:val="2"/>
          <w:sz w:val="28"/>
          <w:szCs w:val="30"/>
        </w:rPr>
        <w:lastRenderedPageBreak/>
        <w:t>Ⅵ申请项目预算表</w:t>
      </w:r>
      <w:r w:rsidRPr="0082736A">
        <w:rPr>
          <w:rFonts w:ascii="仿宋_GB2312" w:eastAsia="黑体" w:hAnsi="Times New Roman" w:cs="Times New Roman" w:hint="eastAsia"/>
          <w:color w:val="000000"/>
          <w:kern w:val="2"/>
          <w:sz w:val="28"/>
          <w:szCs w:val="30"/>
        </w:rPr>
        <w:t xml:space="preserve">                    </w:t>
      </w:r>
      <w:r w:rsidRPr="0082736A">
        <w:rPr>
          <w:rFonts w:ascii="仿宋_GB2312" w:eastAsia="黑体" w:hAnsi="Times New Roman" w:cs="Times New Roman" w:hint="eastAsia"/>
          <w:color w:val="000000"/>
          <w:kern w:val="2"/>
          <w:sz w:val="28"/>
          <w:szCs w:val="30"/>
        </w:rPr>
        <w:t>金额</w:t>
      </w:r>
      <w:r w:rsidRPr="0082736A">
        <w:rPr>
          <w:rFonts w:ascii="仿宋_GB2312" w:eastAsia="黑体" w:hAnsi="Times New Roman" w:cs="Times New Roman" w:hint="eastAsia"/>
          <w:color w:val="000000"/>
          <w:kern w:val="2"/>
          <w:sz w:val="28"/>
          <w:szCs w:val="30"/>
        </w:rPr>
        <w:t xml:space="preserve">    </w:t>
      </w:r>
      <w:r w:rsidRPr="0082736A">
        <w:rPr>
          <w:rFonts w:ascii="仿宋_GB2312" w:eastAsia="黑体" w:hAnsi="Times New Roman" w:cs="Times New Roman" w:hint="eastAsia"/>
          <w:color w:val="000000"/>
          <w:kern w:val="2"/>
          <w:sz w:val="28"/>
          <w:szCs w:val="30"/>
        </w:rPr>
        <w:t>万元（人民币）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292"/>
        <w:gridCol w:w="6509"/>
      </w:tblGrid>
      <w:tr w:rsidR="0082736A" w:rsidRPr="0082736A" w:rsidTr="00DC52B2">
        <w:trPr>
          <w:trHeight w:val="774"/>
          <w:jc w:val="center"/>
        </w:trPr>
        <w:tc>
          <w:tcPr>
            <w:tcW w:w="2292" w:type="dxa"/>
            <w:vAlign w:val="center"/>
          </w:tcPr>
          <w:p w:rsidR="0082736A" w:rsidRPr="0082736A" w:rsidRDefault="0082736A" w:rsidP="0082736A">
            <w:pPr>
              <w:widowControl w:val="0"/>
              <w:adjustRightInd/>
              <w:snapToGrid/>
              <w:spacing w:after="0"/>
              <w:jc w:val="center"/>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申请金额</w:t>
            </w:r>
          </w:p>
        </w:tc>
        <w:tc>
          <w:tcPr>
            <w:tcW w:w="6509" w:type="dxa"/>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p>
        </w:tc>
      </w:tr>
      <w:tr w:rsidR="0082736A" w:rsidRPr="0082736A" w:rsidTr="00DC52B2">
        <w:trPr>
          <w:trHeight w:val="7525"/>
          <w:jc w:val="center"/>
        </w:trPr>
        <w:tc>
          <w:tcPr>
            <w:tcW w:w="8801" w:type="dxa"/>
            <w:gridSpan w:val="2"/>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列出仪器设备及图书资料规格、数量、单价、金额、生产厂家、用途等</w:t>
            </w:r>
          </w:p>
        </w:tc>
      </w:tr>
      <w:tr w:rsidR="0082736A" w:rsidRPr="0082736A" w:rsidTr="00DC52B2">
        <w:trPr>
          <w:trHeight w:val="3708"/>
          <w:jc w:val="center"/>
        </w:trPr>
        <w:tc>
          <w:tcPr>
            <w:tcW w:w="8801" w:type="dxa"/>
            <w:gridSpan w:val="2"/>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其他经费如参加学术交流费用、管理费等</w:t>
            </w:r>
          </w:p>
        </w:tc>
      </w:tr>
    </w:tbl>
    <w:p w:rsidR="0082736A" w:rsidRPr="0082736A" w:rsidRDefault="0082736A" w:rsidP="0082736A">
      <w:pPr>
        <w:widowControl w:val="0"/>
        <w:adjustRightInd/>
        <w:snapToGrid/>
        <w:spacing w:after="0"/>
        <w:jc w:val="both"/>
        <w:rPr>
          <w:rFonts w:ascii="仿宋_GB2312" w:eastAsia="黑体" w:hAnsi="Times New Roman" w:cs="Times New Roman" w:hint="eastAsia"/>
          <w:color w:val="000000"/>
          <w:kern w:val="2"/>
          <w:sz w:val="28"/>
          <w:szCs w:val="30"/>
        </w:rPr>
      </w:pPr>
      <w:r w:rsidRPr="0082736A">
        <w:rPr>
          <w:rFonts w:ascii="仿宋_GB2312" w:eastAsia="黑体" w:hAnsi="Times New Roman" w:cs="Times New Roman" w:hint="eastAsia"/>
          <w:color w:val="000000"/>
          <w:kern w:val="2"/>
          <w:sz w:val="28"/>
          <w:szCs w:val="30"/>
        </w:rPr>
        <w:lastRenderedPageBreak/>
        <w:t>Ⅶ专家推荐意见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787"/>
      </w:tblGrid>
      <w:tr w:rsidR="0082736A" w:rsidRPr="0082736A" w:rsidTr="00DC52B2">
        <w:trPr>
          <w:trHeight w:val="690"/>
          <w:jc w:val="center"/>
        </w:trPr>
        <w:tc>
          <w:tcPr>
            <w:tcW w:w="8787"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推荐者姓名：      专业技术职务：       工作单位：</w:t>
            </w:r>
          </w:p>
        </w:tc>
      </w:tr>
      <w:tr w:rsidR="0082736A" w:rsidRPr="0082736A" w:rsidTr="00DC52B2">
        <w:trPr>
          <w:trHeight w:val="11032"/>
          <w:jc w:val="center"/>
        </w:trPr>
        <w:tc>
          <w:tcPr>
            <w:tcW w:w="8787" w:type="dxa"/>
          </w:tcPr>
          <w:p w:rsidR="0082736A" w:rsidRPr="0082736A" w:rsidRDefault="0082736A" w:rsidP="0082736A">
            <w:pPr>
              <w:widowControl w:val="0"/>
              <w:adjustRightInd/>
              <w:spacing w:beforeLines="20" w:after="0"/>
              <w:ind w:firstLineChars="193" w:firstLine="482"/>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对申请人教学水平、科研能力、发展潜力及本项目研究在同学科前沿领域赶超或保持国内先进水平的可能性评价和推荐意见。</w:t>
            </w: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推荐意见：</w:t>
            </w: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2002" w:firstLine="5001"/>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推荐者签名：</w:t>
            </w:r>
          </w:p>
          <w:p w:rsidR="0082736A" w:rsidRPr="0082736A" w:rsidRDefault="0082736A" w:rsidP="0082736A">
            <w:pPr>
              <w:widowControl w:val="0"/>
              <w:adjustRightInd/>
              <w:spacing w:after="0"/>
              <w:ind w:firstLineChars="2714" w:firstLine="6779"/>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年  月  日</w:t>
            </w:r>
          </w:p>
          <w:p w:rsidR="0082736A" w:rsidRPr="0082736A" w:rsidRDefault="0082736A" w:rsidP="0082736A">
            <w:pPr>
              <w:widowControl w:val="0"/>
              <w:adjustRightInd/>
              <w:spacing w:after="0"/>
              <w:ind w:firstLineChars="2714" w:firstLine="6779"/>
              <w:jc w:val="both"/>
              <w:rPr>
                <w:rFonts w:ascii="仿宋_GB2312" w:eastAsia="仿宋_GB2312" w:hAnsi="Times New Roman" w:cs="Times New Roman" w:hint="eastAsia"/>
                <w:color w:val="000000"/>
                <w:kern w:val="2"/>
                <w:sz w:val="24"/>
                <w:szCs w:val="30"/>
              </w:rPr>
            </w:pPr>
          </w:p>
        </w:tc>
      </w:tr>
    </w:tbl>
    <w:p w:rsidR="0082736A" w:rsidRPr="0082736A" w:rsidRDefault="0082736A" w:rsidP="0082736A">
      <w:pPr>
        <w:widowControl w:val="0"/>
        <w:adjustRightInd/>
        <w:snapToGrid/>
        <w:spacing w:after="0"/>
        <w:jc w:val="both"/>
        <w:rPr>
          <w:rFonts w:ascii="仿宋_GB2312" w:eastAsia="黑体" w:hAnsi="Times New Roman" w:cs="Times New Roman" w:hint="eastAsia"/>
          <w:color w:val="000000"/>
          <w:kern w:val="2"/>
          <w:sz w:val="28"/>
          <w:szCs w:val="30"/>
        </w:rPr>
      </w:pPr>
      <w:r w:rsidRPr="0082736A">
        <w:rPr>
          <w:rFonts w:ascii="仿宋_GB2312" w:eastAsia="黑体" w:hAnsi="Times New Roman" w:cs="Times New Roman" w:hint="eastAsia"/>
          <w:color w:val="000000"/>
          <w:kern w:val="2"/>
          <w:sz w:val="28"/>
          <w:szCs w:val="30"/>
        </w:rPr>
        <w:lastRenderedPageBreak/>
        <w:t>Ⅷ专家推荐意见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90"/>
      </w:tblGrid>
      <w:tr w:rsidR="0082736A" w:rsidRPr="0082736A" w:rsidTr="00DC52B2">
        <w:trPr>
          <w:trHeight w:val="690"/>
        </w:trPr>
        <w:tc>
          <w:tcPr>
            <w:tcW w:w="8890" w:type="dxa"/>
            <w:vAlign w:val="center"/>
          </w:tcPr>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推荐者姓名：      专业技术职务：       工作单位：</w:t>
            </w:r>
          </w:p>
        </w:tc>
      </w:tr>
      <w:tr w:rsidR="0082736A" w:rsidRPr="0082736A" w:rsidTr="00DC52B2">
        <w:trPr>
          <w:trHeight w:val="11521"/>
        </w:trPr>
        <w:tc>
          <w:tcPr>
            <w:tcW w:w="8890" w:type="dxa"/>
          </w:tcPr>
          <w:p w:rsidR="0082736A" w:rsidRPr="0082736A" w:rsidRDefault="0082736A" w:rsidP="0082736A">
            <w:pPr>
              <w:widowControl w:val="0"/>
              <w:adjustRightInd/>
              <w:spacing w:beforeLines="20" w:after="0"/>
              <w:ind w:firstLineChars="193" w:firstLine="482"/>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对申请人教学水平、科研能力、发展潜力及本项目研究在同学科前沿领域赶超或保持国内先进水平的可能性评价和推荐意见。</w:t>
            </w: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推荐意见：</w:t>
            </w: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2002" w:firstLine="5001"/>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推荐者签名：</w:t>
            </w:r>
          </w:p>
          <w:p w:rsidR="0082736A" w:rsidRPr="0082736A" w:rsidRDefault="0082736A" w:rsidP="0082736A">
            <w:pPr>
              <w:widowControl w:val="0"/>
              <w:adjustRightInd/>
              <w:spacing w:after="0"/>
              <w:ind w:firstLineChars="2714" w:firstLine="6779"/>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年  月  日</w:t>
            </w:r>
          </w:p>
        </w:tc>
      </w:tr>
    </w:tbl>
    <w:p w:rsidR="0082736A" w:rsidRPr="0082736A" w:rsidRDefault="0082736A" w:rsidP="0082736A">
      <w:pPr>
        <w:widowControl w:val="0"/>
        <w:adjustRightInd/>
        <w:snapToGrid/>
        <w:spacing w:after="0"/>
        <w:jc w:val="both"/>
        <w:rPr>
          <w:rFonts w:ascii="仿宋_GB2312" w:eastAsia="黑体" w:hAnsi="Times New Roman" w:cs="Times New Roman" w:hint="eastAsia"/>
          <w:color w:val="000000"/>
          <w:kern w:val="2"/>
          <w:sz w:val="30"/>
          <w:szCs w:val="30"/>
        </w:rPr>
      </w:pPr>
      <w:r w:rsidRPr="0082736A">
        <w:rPr>
          <w:rFonts w:ascii="仿宋_GB2312" w:eastAsia="黑体" w:hAnsi="Times New Roman" w:cs="Times New Roman" w:hint="eastAsia"/>
          <w:color w:val="000000"/>
          <w:kern w:val="2"/>
          <w:sz w:val="30"/>
          <w:szCs w:val="30"/>
        </w:rPr>
        <w:lastRenderedPageBreak/>
        <w:t>Ⅸ学校意见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890"/>
      </w:tblGrid>
      <w:tr w:rsidR="0082736A" w:rsidRPr="0082736A" w:rsidTr="00DC52B2">
        <w:trPr>
          <w:trHeight w:val="802"/>
        </w:trPr>
        <w:tc>
          <w:tcPr>
            <w:tcW w:w="8890" w:type="dxa"/>
            <w:vAlign w:val="center"/>
          </w:tcPr>
          <w:p w:rsidR="0082736A" w:rsidRPr="0082736A" w:rsidRDefault="0082736A" w:rsidP="0082736A">
            <w:pPr>
              <w:widowControl w:val="0"/>
              <w:adjustRightInd/>
              <w:spacing w:after="0"/>
              <w:ind w:firstLineChars="193" w:firstLine="482"/>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学校对推荐人员的政治表现、教学业绩、科研水平综合评价、被推荐人填表内容是否真实及推荐意见</w:t>
            </w:r>
          </w:p>
        </w:tc>
      </w:tr>
      <w:tr w:rsidR="0082736A" w:rsidRPr="0082736A" w:rsidTr="00DC52B2">
        <w:trPr>
          <w:trHeight w:val="11410"/>
        </w:trPr>
        <w:tc>
          <w:tcPr>
            <w:tcW w:w="8890" w:type="dxa"/>
          </w:tcPr>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jc w:val="both"/>
              <w:rPr>
                <w:rFonts w:ascii="仿宋_GB2312" w:eastAsia="仿宋_GB2312" w:hAnsi="Times New Roman" w:cs="Times New Roman" w:hint="eastAsia"/>
                <w:color w:val="000000"/>
                <w:kern w:val="2"/>
                <w:sz w:val="24"/>
                <w:szCs w:val="30"/>
              </w:rPr>
            </w:pPr>
          </w:p>
          <w:p w:rsidR="0082736A" w:rsidRPr="0082736A" w:rsidRDefault="0082736A" w:rsidP="0082736A">
            <w:pPr>
              <w:widowControl w:val="0"/>
              <w:adjustRightInd/>
              <w:spacing w:after="0"/>
              <w:ind w:firstLineChars="1967" w:firstLine="4913"/>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校长签名：</w:t>
            </w:r>
          </w:p>
          <w:p w:rsidR="0082736A" w:rsidRPr="0082736A" w:rsidRDefault="0082736A" w:rsidP="0082736A">
            <w:pPr>
              <w:widowControl w:val="0"/>
              <w:adjustRightInd/>
              <w:spacing w:after="0"/>
              <w:ind w:firstLineChars="1967" w:firstLine="4913"/>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公    章：</w:t>
            </w:r>
          </w:p>
          <w:p w:rsidR="0082736A" w:rsidRPr="0082736A" w:rsidRDefault="0082736A" w:rsidP="0082736A">
            <w:pPr>
              <w:widowControl w:val="0"/>
              <w:adjustRightInd/>
              <w:spacing w:after="0"/>
              <w:ind w:firstLineChars="2625" w:firstLine="6557"/>
              <w:jc w:val="both"/>
              <w:rPr>
                <w:rFonts w:ascii="仿宋_GB2312" w:eastAsia="仿宋_GB2312" w:hAnsi="Times New Roman" w:cs="Times New Roman" w:hint="eastAsia"/>
                <w:color w:val="000000"/>
                <w:kern w:val="2"/>
                <w:sz w:val="24"/>
                <w:szCs w:val="30"/>
              </w:rPr>
            </w:pPr>
            <w:r w:rsidRPr="0082736A">
              <w:rPr>
                <w:rFonts w:ascii="仿宋_GB2312" w:eastAsia="仿宋_GB2312" w:hAnsi="Times New Roman" w:cs="Times New Roman" w:hint="eastAsia"/>
                <w:color w:val="000000"/>
                <w:kern w:val="2"/>
                <w:sz w:val="24"/>
                <w:szCs w:val="30"/>
              </w:rPr>
              <w:t>年  月  日</w:t>
            </w:r>
          </w:p>
        </w:tc>
      </w:tr>
    </w:tbl>
    <w:p w:rsidR="0082736A" w:rsidRPr="0082736A" w:rsidRDefault="0082736A" w:rsidP="0082736A">
      <w:pPr>
        <w:widowControl w:val="0"/>
        <w:adjustRightInd/>
        <w:snapToGrid/>
        <w:spacing w:after="0"/>
        <w:jc w:val="both"/>
        <w:rPr>
          <w:rFonts w:ascii="仿宋_GB2312" w:eastAsia="仿宋_GB2312" w:hAnsi="Times New Roman" w:cs="Times New Roman"/>
          <w:color w:val="000000"/>
          <w:kern w:val="2"/>
          <w:sz w:val="30"/>
          <w:szCs w:val="30"/>
        </w:rPr>
        <w:sectPr w:rsidR="0082736A" w:rsidRPr="0082736A">
          <w:headerReference w:type="default" r:id="rId8"/>
          <w:footerReference w:type="even" r:id="rId9"/>
          <w:footerReference w:type="default" r:id="rId10"/>
          <w:pgSz w:w="11906" w:h="16838"/>
          <w:pgMar w:top="1928" w:right="1588" w:bottom="1985" w:left="1644" w:header="0" w:footer="1588" w:gutter="0"/>
          <w:cols w:space="720"/>
          <w:docGrid w:type="linesAndChars" w:linePitch="561" w:charSpace="2004"/>
        </w:sectPr>
      </w:pPr>
    </w:p>
    <w:p w:rsidR="0082736A" w:rsidRPr="0082736A" w:rsidRDefault="0082736A" w:rsidP="0082736A">
      <w:pPr>
        <w:widowControl w:val="0"/>
        <w:adjustRightInd/>
        <w:snapToGrid/>
        <w:spacing w:after="0"/>
        <w:jc w:val="both"/>
        <w:rPr>
          <w:rFonts w:ascii="黑体" w:eastAsia="黑体" w:hAnsi="Times New Roman" w:cs="Times New Roman" w:hint="eastAsia"/>
          <w:color w:val="000000"/>
          <w:kern w:val="2"/>
          <w:sz w:val="30"/>
          <w:szCs w:val="30"/>
        </w:rPr>
      </w:pPr>
      <w:r w:rsidRPr="0082736A">
        <w:rPr>
          <w:rFonts w:ascii="黑体" w:eastAsia="黑体" w:hAnsi="Times New Roman" w:cs="Times New Roman" w:hint="eastAsia"/>
          <w:color w:val="000000"/>
          <w:kern w:val="2"/>
          <w:sz w:val="30"/>
          <w:szCs w:val="30"/>
        </w:rPr>
        <w:lastRenderedPageBreak/>
        <w:t>附件4</w:t>
      </w:r>
    </w:p>
    <w:p w:rsidR="0082736A" w:rsidRPr="0082736A" w:rsidRDefault="0082736A" w:rsidP="0082736A">
      <w:pPr>
        <w:widowControl w:val="0"/>
        <w:adjustRightInd/>
        <w:snapToGrid/>
        <w:spacing w:after="0"/>
        <w:jc w:val="center"/>
        <w:rPr>
          <w:rFonts w:ascii="方正小标宋简体" w:eastAsia="方正小标宋简体" w:hAnsi="华文中宋" w:cs="Times New Roman" w:hint="eastAsia"/>
          <w:color w:val="000000"/>
          <w:spacing w:val="-8"/>
          <w:kern w:val="2"/>
          <w:sz w:val="44"/>
          <w:szCs w:val="44"/>
        </w:rPr>
      </w:pPr>
      <w:r w:rsidRPr="0082736A">
        <w:rPr>
          <w:rFonts w:ascii="方正小标宋简体" w:eastAsia="方正小标宋简体" w:hAnsi="华文中宋" w:cs="Times New Roman" w:hint="eastAsia"/>
          <w:color w:val="000000"/>
          <w:spacing w:val="-8"/>
          <w:kern w:val="2"/>
          <w:sz w:val="44"/>
          <w:szCs w:val="44"/>
        </w:rPr>
        <w:t>2014年度河南省高等学校青年骨干教师资助计划资助对象申报汇总表</w:t>
      </w:r>
    </w:p>
    <w:tbl>
      <w:tblPr>
        <w:tblW w:w="0" w:type="auto"/>
        <w:jc w:val="center"/>
        <w:tblLayout w:type="fixed"/>
        <w:tblCellMar>
          <w:left w:w="0" w:type="dxa"/>
          <w:right w:w="0" w:type="dxa"/>
        </w:tblCellMar>
        <w:tblLook w:val="0000"/>
      </w:tblPr>
      <w:tblGrid>
        <w:gridCol w:w="608"/>
        <w:gridCol w:w="840"/>
        <w:gridCol w:w="580"/>
        <w:gridCol w:w="1160"/>
        <w:gridCol w:w="860"/>
        <w:gridCol w:w="818"/>
        <w:gridCol w:w="4662"/>
        <w:gridCol w:w="2040"/>
        <w:gridCol w:w="1800"/>
      </w:tblGrid>
      <w:tr w:rsidR="0082736A" w:rsidRPr="0082736A" w:rsidTr="00DC52B2">
        <w:trPr>
          <w:trHeight w:val="559"/>
          <w:jc w:val="center"/>
        </w:trPr>
        <w:tc>
          <w:tcPr>
            <w:tcW w:w="608"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黑体" w:eastAsia="黑体" w:hAnsi="宋体" w:cs="Times New Roman" w:hint="eastAsia"/>
                <w:color w:val="000000"/>
                <w:kern w:val="2"/>
                <w:sz w:val="24"/>
                <w:szCs w:val="24"/>
              </w:rPr>
            </w:pPr>
            <w:r w:rsidRPr="0082736A">
              <w:rPr>
                <w:rFonts w:ascii="黑体" w:eastAsia="黑体" w:hAnsi="Times New Roman" w:cs="Times New Roman" w:hint="eastAsia"/>
                <w:color w:val="000000"/>
                <w:kern w:val="2"/>
                <w:sz w:val="24"/>
                <w:szCs w:val="24"/>
              </w:rPr>
              <w:t>序号</w:t>
            </w:r>
          </w:p>
        </w:tc>
        <w:tc>
          <w:tcPr>
            <w:tcW w:w="84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黑体" w:eastAsia="黑体" w:hAnsi="宋体" w:cs="Times New Roman" w:hint="eastAsia"/>
                <w:color w:val="000000"/>
                <w:kern w:val="2"/>
                <w:sz w:val="24"/>
                <w:szCs w:val="24"/>
              </w:rPr>
            </w:pPr>
            <w:r w:rsidRPr="0082736A">
              <w:rPr>
                <w:rFonts w:ascii="黑体" w:eastAsia="黑体" w:hAnsi="Times New Roman" w:cs="Times New Roman" w:hint="eastAsia"/>
                <w:color w:val="000000"/>
                <w:kern w:val="2"/>
                <w:sz w:val="24"/>
                <w:szCs w:val="24"/>
              </w:rPr>
              <w:t>姓名</w:t>
            </w:r>
          </w:p>
        </w:tc>
        <w:tc>
          <w:tcPr>
            <w:tcW w:w="58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黑体" w:eastAsia="黑体" w:hAnsi="宋体" w:cs="Times New Roman" w:hint="eastAsia"/>
                <w:color w:val="000000"/>
                <w:kern w:val="2"/>
                <w:sz w:val="24"/>
                <w:szCs w:val="24"/>
              </w:rPr>
            </w:pPr>
            <w:r w:rsidRPr="0082736A">
              <w:rPr>
                <w:rFonts w:ascii="黑体" w:eastAsia="黑体" w:hAnsi="Times New Roman" w:cs="Times New Roman" w:hint="eastAsia"/>
                <w:color w:val="000000"/>
                <w:kern w:val="2"/>
                <w:sz w:val="24"/>
                <w:szCs w:val="24"/>
              </w:rPr>
              <w:t>性别</w:t>
            </w:r>
          </w:p>
        </w:tc>
        <w:tc>
          <w:tcPr>
            <w:tcW w:w="116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黑体" w:eastAsia="黑体" w:hAnsi="宋体" w:cs="Times New Roman" w:hint="eastAsia"/>
                <w:color w:val="000000"/>
                <w:kern w:val="2"/>
                <w:sz w:val="24"/>
                <w:szCs w:val="24"/>
              </w:rPr>
            </w:pPr>
            <w:r w:rsidRPr="0082736A">
              <w:rPr>
                <w:rFonts w:ascii="黑体" w:eastAsia="黑体" w:hAnsi="Times New Roman" w:cs="Times New Roman" w:hint="eastAsia"/>
                <w:color w:val="000000"/>
                <w:kern w:val="2"/>
                <w:sz w:val="24"/>
                <w:szCs w:val="24"/>
              </w:rPr>
              <w:t>出生年月</w:t>
            </w:r>
          </w:p>
        </w:tc>
        <w:tc>
          <w:tcPr>
            <w:tcW w:w="86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黑体" w:eastAsia="黑体" w:hAnsi="宋体" w:cs="Times New Roman" w:hint="eastAsia"/>
                <w:color w:val="000000"/>
                <w:kern w:val="2"/>
                <w:sz w:val="24"/>
                <w:szCs w:val="24"/>
              </w:rPr>
            </w:pPr>
            <w:r w:rsidRPr="0082736A">
              <w:rPr>
                <w:rFonts w:ascii="黑体" w:eastAsia="黑体" w:hAnsi="Times New Roman" w:cs="Times New Roman" w:hint="eastAsia"/>
                <w:color w:val="000000"/>
                <w:kern w:val="2"/>
                <w:sz w:val="24"/>
                <w:szCs w:val="24"/>
              </w:rPr>
              <w:t>职 称</w:t>
            </w:r>
          </w:p>
        </w:tc>
        <w:tc>
          <w:tcPr>
            <w:tcW w:w="818"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黑体" w:eastAsia="黑体" w:hAnsi="宋体" w:cs="Times New Roman" w:hint="eastAsia"/>
                <w:color w:val="000000"/>
                <w:kern w:val="2"/>
                <w:sz w:val="24"/>
                <w:szCs w:val="24"/>
              </w:rPr>
            </w:pPr>
            <w:r w:rsidRPr="0082736A">
              <w:rPr>
                <w:rFonts w:ascii="黑体" w:eastAsia="黑体" w:hAnsi="Times New Roman" w:cs="Times New Roman" w:hint="eastAsia"/>
                <w:color w:val="000000"/>
                <w:kern w:val="2"/>
                <w:sz w:val="24"/>
                <w:szCs w:val="24"/>
              </w:rPr>
              <w:t>学位</w:t>
            </w:r>
          </w:p>
        </w:tc>
        <w:tc>
          <w:tcPr>
            <w:tcW w:w="4662"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黑体" w:eastAsia="黑体" w:hAnsi="宋体" w:cs="Times New Roman" w:hint="eastAsia"/>
                <w:color w:val="000000"/>
                <w:kern w:val="2"/>
                <w:sz w:val="24"/>
                <w:szCs w:val="24"/>
              </w:rPr>
            </w:pPr>
            <w:r w:rsidRPr="0082736A">
              <w:rPr>
                <w:rFonts w:ascii="黑体" w:eastAsia="黑体" w:hAnsi="Times New Roman" w:cs="Times New Roman" w:hint="eastAsia"/>
                <w:color w:val="000000"/>
                <w:kern w:val="2"/>
                <w:sz w:val="24"/>
                <w:szCs w:val="24"/>
              </w:rPr>
              <w:t>申报项目名称</w:t>
            </w:r>
          </w:p>
        </w:tc>
        <w:tc>
          <w:tcPr>
            <w:tcW w:w="204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黑体" w:eastAsia="黑体" w:hAnsi="宋体" w:cs="Times New Roman" w:hint="eastAsia"/>
                <w:color w:val="000000"/>
                <w:kern w:val="2"/>
                <w:sz w:val="24"/>
                <w:szCs w:val="24"/>
              </w:rPr>
            </w:pPr>
            <w:r w:rsidRPr="0082736A">
              <w:rPr>
                <w:rFonts w:ascii="黑体" w:eastAsia="黑体" w:hAnsi="Times New Roman" w:cs="Times New Roman" w:hint="eastAsia"/>
                <w:color w:val="000000"/>
                <w:kern w:val="2"/>
                <w:sz w:val="24"/>
                <w:szCs w:val="24"/>
              </w:rPr>
              <w:t>学校</w:t>
            </w:r>
          </w:p>
        </w:tc>
        <w:tc>
          <w:tcPr>
            <w:tcW w:w="1800" w:type="dxa"/>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黑体" w:eastAsia="黑体" w:hAnsi="宋体" w:cs="Times New Roman" w:hint="eastAsia"/>
                <w:color w:val="000000"/>
                <w:kern w:val="2"/>
                <w:sz w:val="24"/>
                <w:szCs w:val="24"/>
              </w:rPr>
            </w:pPr>
            <w:r w:rsidRPr="0082736A">
              <w:rPr>
                <w:rFonts w:ascii="黑体" w:eastAsia="黑体" w:hAnsi="Times New Roman" w:cs="Times New Roman" w:hint="eastAsia"/>
                <w:color w:val="000000"/>
                <w:kern w:val="2"/>
                <w:sz w:val="24"/>
                <w:szCs w:val="24"/>
              </w:rPr>
              <w:t>学科</w:t>
            </w:r>
          </w:p>
        </w:tc>
      </w:tr>
      <w:tr w:rsidR="0082736A" w:rsidRPr="0082736A" w:rsidTr="00DC52B2">
        <w:trPr>
          <w:trHeight w:val="285"/>
          <w:jc w:val="center"/>
        </w:trPr>
        <w:tc>
          <w:tcPr>
            <w:tcW w:w="608"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58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11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818"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4662"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20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r>
      <w:tr w:rsidR="0082736A" w:rsidRPr="0082736A" w:rsidTr="00DC52B2">
        <w:trPr>
          <w:trHeight w:val="285"/>
          <w:jc w:val="center"/>
        </w:trPr>
        <w:tc>
          <w:tcPr>
            <w:tcW w:w="608"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58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11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818"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4662"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20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r>
      <w:tr w:rsidR="0082736A" w:rsidRPr="0082736A" w:rsidTr="00DC52B2">
        <w:trPr>
          <w:trHeight w:val="285"/>
          <w:jc w:val="center"/>
        </w:trPr>
        <w:tc>
          <w:tcPr>
            <w:tcW w:w="608"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58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11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818"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4662"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20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r>
      <w:tr w:rsidR="0082736A" w:rsidRPr="0082736A" w:rsidTr="00DC52B2">
        <w:trPr>
          <w:trHeight w:val="285"/>
          <w:jc w:val="center"/>
        </w:trPr>
        <w:tc>
          <w:tcPr>
            <w:tcW w:w="608"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58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11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hint="eastAsia"/>
                <w:color w:val="000000"/>
                <w:kern w:val="2"/>
              </w:rPr>
            </w:pPr>
          </w:p>
        </w:tc>
        <w:tc>
          <w:tcPr>
            <w:tcW w:w="818"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4662"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20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r>
      <w:tr w:rsidR="0082736A" w:rsidRPr="0082736A" w:rsidTr="00DC52B2">
        <w:trPr>
          <w:trHeight w:val="540"/>
          <w:jc w:val="center"/>
        </w:trPr>
        <w:tc>
          <w:tcPr>
            <w:tcW w:w="608"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58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11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818"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4662"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20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r>
      <w:tr w:rsidR="0082736A" w:rsidRPr="0082736A" w:rsidTr="00DC52B2">
        <w:trPr>
          <w:trHeight w:val="285"/>
          <w:jc w:val="center"/>
        </w:trPr>
        <w:tc>
          <w:tcPr>
            <w:tcW w:w="608"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58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11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818"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4662"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20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r>
      <w:tr w:rsidR="0082736A" w:rsidRPr="0082736A" w:rsidTr="00DC52B2">
        <w:trPr>
          <w:trHeight w:val="285"/>
          <w:jc w:val="center"/>
        </w:trPr>
        <w:tc>
          <w:tcPr>
            <w:tcW w:w="608"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58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11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818"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4662"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20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r>
      <w:tr w:rsidR="0082736A" w:rsidRPr="0082736A" w:rsidTr="00DC52B2">
        <w:trPr>
          <w:trHeight w:val="285"/>
          <w:jc w:val="center"/>
        </w:trPr>
        <w:tc>
          <w:tcPr>
            <w:tcW w:w="608"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58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11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818"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4662"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20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r>
      <w:tr w:rsidR="0082736A" w:rsidRPr="0082736A" w:rsidTr="00DC52B2">
        <w:trPr>
          <w:trHeight w:val="160"/>
          <w:jc w:val="center"/>
        </w:trPr>
        <w:tc>
          <w:tcPr>
            <w:tcW w:w="608" w:type="dxa"/>
            <w:tcBorders>
              <w:top w:val="nil"/>
              <w:left w:val="single" w:sz="4" w:space="0" w:color="auto"/>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58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11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center"/>
              <w:rPr>
                <w:rFonts w:ascii="仿宋_GB2312" w:eastAsia="仿宋_GB2312" w:hAnsi="宋体" w:cs="Times New Roman"/>
                <w:color w:val="000000"/>
                <w:kern w:val="2"/>
              </w:rPr>
            </w:pPr>
          </w:p>
        </w:tc>
        <w:tc>
          <w:tcPr>
            <w:tcW w:w="86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818"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4662"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204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c>
          <w:tcPr>
            <w:tcW w:w="1800" w:type="dxa"/>
            <w:tcBorders>
              <w:top w:val="nil"/>
              <w:left w:val="nil"/>
              <w:bottom w:val="single" w:sz="4" w:space="0" w:color="auto"/>
              <w:right w:val="single" w:sz="4" w:space="0" w:color="auto"/>
            </w:tcBorders>
            <w:tcMar>
              <w:top w:w="15" w:type="dxa"/>
              <w:left w:w="15" w:type="dxa"/>
              <w:bottom w:w="0" w:type="dxa"/>
              <w:right w:w="15" w:type="dxa"/>
            </w:tcMar>
            <w:vAlign w:val="center"/>
          </w:tcPr>
          <w:p w:rsidR="0082736A" w:rsidRPr="0082736A" w:rsidRDefault="0082736A" w:rsidP="0082736A">
            <w:pPr>
              <w:widowControl w:val="0"/>
              <w:adjustRightInd/>
              <w:snapToGrid/>
              <w:spacing w:after="0"/>
              <w:jc w:val="both"/>
              <w:rPr>
                <w:rFonts w:ascii="仿宋_GB2312" w:eastAsia="仿宋_GB2312" w:hAnsi="宋体" w:cs="Times New Roman"/>
                <w:color w:val="000000"/>
                <w:kern w:val="2"/>
              </w:rPr>
            </w:pPr>
          </w:p>
        </w:tc>
      </w:tr>
    </w:tbl>
    <w:p w:rsidR="0082736A" w:rsidRPr="0082736A" w:rsidRDefault="0082736A" w:rsidP="0082736A">
      <w:pPr>
        <w:widowControl w:val="0"/>
        <w:adjustRightInd/>
        <w:snapToGrid/>
        <w:spacing w:after="0"/>
        <w:jc w:val="both"/>
        <w:rPr>
          <w:rFonts w:ascii="仿宋_GB2312" w:eastAsia="仿宋_GB2312" w:hAnsi="Times New Roman" w:cs="Times New Roman" w:hint="eastAsia"/>
          <w:color w:val="000000"/>
          <w:kern w:val="2"/>
          <w:sz w:val="30"/>
          <w:szCs w:val="30"/>
        </w:rPr>
      </w:pPr>
    </w:p>
    <w:p w:rsidR="004358AB" w:rsidRDefault="004358AB" w:rsidP="00D31D50">
      <w:pPr>
        <w:spacing w:line="220" w:lineRule="atLeast"/>
      </w:pPr>
    </w:p>
    <w:sectPr w:rsidR="004358AB" w:rsidSect="0082736A">
      <w:pgSz w:w="16838" w:h="11906" w:orient="landscape"/>
      <w:pgMar w:top="1797" w:right="1440" w:bottom="1797" w:left="1440" w:header="709" w:footer="709" w:gutter="0"/>
      <w:cols w:space="708"/>
      <w:docGrid w:type="lines"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04A3" w:rsidRDefault="007D04A3" w:rsidP="00FD5297">
      <w:pPr>
        <w:spacing w:after="0"/>
      </w:pPr>
      <w:r>
        <w:separator/>
      </w:r>
    </w:p>
  </w:endnote>
  <w:endnote w:type="continuationSeparator" w:id="0">
    <w:p w:rsidR="007D04A3" w:rsidRDefault="007D04A3" w:rsidP="00FD529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0000000000000000000"/>
    <w:charset w:val="00"/>
    <w:family w:val="roman"/>
    <w:notTrueType/>
    <w:pitch w:val="default"/>
    <w:sig w:usb0="00000000" w:usb1="00000000" w:usb2="00000000" w:usb3="00000000" w:csb0="00000000" w:csb1="00000000"/>
  </w:font>
  <w:font w:name="微软雅黑">
    <w:panose1 w:val="020B0503020204020204"/>
    <w:charset w:val="86"/>
    <w:family w:val="swiss"/>
    <w:pitch w:val="variable"/>
    <w:sig w:usb0="80000287" w:usb1="080F3C52" w:usb2="00000016" w:usb3="00000000" w:csb0="0004001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楷体_GB2312">
    <w:panose1 w:val="02010609030101010101"/>
    <w:charset w:val="86"/>
    <w:family w:val="modern"/>
    <w:pitch w:val="fixed"/>
    <w:sig w:usb0="00000001" w:usb1="080E0000" w:usb2="00000010" w:usb3="00000000" w:csb0="00040000" w:csb1="00000000"/>
  </w:font>
  <w:font w:name="华文中宋">
    <w:altName w:val="宋体"/>
    <w:charset w:val="86"/>
    <w:family w:val="auto"/>
    <w:pitch w:val="default"/>
    <w:sig w:usb0="00000287" w:usb1="080F0000" w:usb2="00000010" w:usb3="00000000" w:csb0="0004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36A" w:rsidRDefault="0082736A">
    <w:pPr>
      <w:pStyle w:val="a4"/>
      <w:framePr w:h="0" w:wrap="around" w:vAnchor="text" w:hAnchor="margin" w:xAlign="outside" w:y="1"/>
      <w:rPr>
        <w:rStyle w:val="a8"/>
      </w:rPr>
    </w:pPr>
    <w:r>
      <w:fldChar w:fldCharType="begin"/>
    </w:r>
    <w:r>
      <w:rPr>
        <w:rStyle w:val="a8"/>
      </w:rPr>
      <w:instrText xml:space="preserve">PAGE  </w:instrText>
    </w:r>
    <w:r>
      <w:fldChar w:fldCharType="separate"/>
    </w:r>
    <w:r>
      <w:fldChar w:fldCharType="end"/>
    </w:r>
  </w:p>
  <w:p w:rsidR="0082736A" w:rsidRDefault="0082736A">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36A" w:rsidRDefault="0082736A">
    <w:pPr>
      <w:pStyle w:val="a4"/>
      <w:framePr w:h="0" w:wrap="around" w:vAnchor="text" w:hAnchor="margin" w:xAlign="outside" w:y="1"/>
      <w:rPr>
        <w:rStyle w:val="a8"/>
        <w:rFonts w:hint="eastAsia"/>
        <w:sz w:val="30"/>
        <w:szCs w:val="30"/>
      </w:rPr>
    </w:pPr>
    <w:r>
      <w:rPr>
        <w:rStyle w:val="a8"/>
        <w:rFonts w:hint="eastAsia"/>
        <w:sz w:val="30"/>
        <w:szCs w:val="30"/>
      </w:rPr>
      <w:t>—</w:t>
    </w:r>
    <w:r>
      <w:rPr>
        <w:rStyle w:val="a8"/>
        <w:rFonts w:hint="eastAsia"/>
        <w:sz w:val="30"/>
        <w:szCs w:val="30"/>
      </w:rPr>
      <w:t xml:space="preserve"> </w:t>
    </w:r>
    <w:r>
      <w:rPr>
        <w:sz w:val="30"/>
        <w:szCs w:val="30"/>
      </w:rPr>
      <w:fldChar w:fldCharType="begin"/>
    </w:r>
    <w:r>
      <w:rPr>
        <w:rStyle w:val="a8"/>
        <w:sz w:val="30"/>
        <w:szCs w:val="30"/>
      </w:rPr>
      <w:instrText xml:space="preserve"> PAGE </w:instrText>
    </w:r>
    <w:r>
      <w:rPr>
        <w:sz w:val="30"/>
        <w:szCs w:val="30"/>
      </w:rPr>
      <w:fldChar w:fldCharType="separate"/>
    </w:r>
    <w:r>
      <w:rPr>
        <w:rStyle w:val="a8"/>
        <w:noProof/>
        <w:sz w:val="30"/>
        <w:szCs w:val="30"/>
      </w:rPr>
      <w:t>18</w:t>
    </w:r>
    <w:r>
      <w:rPr>
        <w:sz w:val="30"/>
        <w:szCs w:val="30"/>
      </w:rPr>
      <w:fldChar w:fldCharType="end"/>
    </w:r>
    <w:r>
      <w:rPr>
        <w:rStyle w:val="a8"/>
        <w:rFonts w:hint="eastAsia"/>
        <w:sz w:val="30"/>
        <w:szCs w:val="30"/>
      </w:rPr>
      <w:t xml:space="preserve"> </w:t>
    </w:r>
    <w:r>
      <w:rPr>
        <w:rStyle w:val="a8"/>
        <w:rFonts w:hint="eastAsia"/>
        <w:sz w:val="30"/>
        <w:szCs w:val="30"/>
      </w:rPr>
      <w:t>—</w:t>
    </w:r>
  </w:p>
  <w:p w:rsidR="0082736A" w:rsidRDefault="0082736A">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04A3" w:rsidRDefault="007D04A3" w:rsidP="00FD5297">
      <w:pPr>
        <w:spacing w:after="0"/>
      </w:pPr>
      <w:r>
        <w:separator/>
      </w:r>
    </w:p>
  </w:footnote>
  <w:footnote w:type="continuationSeparator" w:id="0">
    <w:p w:rsidR="007D04A3" w:rsidRDefault="007D04A3" w:rsidP="00FD5297">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36A" w:rsidRDefault="0082736A">
    <w:pPr>
      <w:pStyle w:val="a3"/>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42FCC"/>
    <w:rsid w:val="003D37D8"/>
    <w:rsid w:val="00426133"/>
    <w:rsid w:val="004358AB"/>
    <w:rsid w:val="00640297"/>
    <w:rsid w:val="007D04A3"/>
    <w:rsid w:val="0082736A"/>
    <w:rsid w:val="008B7726"/>
    <w:rsid w:val="00D31D50"/>
    <w:rsid w:val="00FD529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D5297"/>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FD5297"/>
    <w:rPr>
      <w:rFonts w:ascii="Tahoma" w:hAnsi="Tahoma"/>
      <w:sz w:val="18"/>
      <w:szCs w:val="18"/>
    </w:rPr>
  </w:style>
  <w:style w:type="paragraph" w:styleId="a4">
    <w:name w:val="footer"/>
    <w:basedOn w:val="a"/>
    <w:link w:val="Char0"/>
    <w:uiPriority w:val="99"/>
    <w:semiHidden/>
    <w:unhideWhenUsed/>
    <w:rsid w:val="00FD5297"/>
    <w:pPr>
      <w:tabs>
        <w:tab w:val="center" w:pos="4153"/>
        <w:tab w:val="right" w:pos="8306"/>
      </w:tabs>
    </w:pPr>
    <w:rPr>
      <w:sz w:val="18"/>
      <w:szCs w:val="18"/>
    </w:rPr>
  </w:style>
  <w:style w:type="character" w:customStyle="1" w:styleId="Char0">
    <w:name w:val="页脚 Char"/>
    <w:basedOn w:val="a0"/>
    <w:link w:val="a4"/>
    <w:uiPriority w:val="99"/>
    <w:semiHidden/>
    <w:rsid w:val="00FD5297"/>
    <w:rPr>
      <w:rFonts w:ascii="Tahoma" w:hAnsi="Tahoma"/>
      <w:sz w:val="18"/>
      <w:szCs w:val="18"/>
    </w:rPr>
  </w:style>
  <w:style w:type="character" w:styleId="a5">
    <w:name w:val="Hyperlink"/>
    <w:basedOn w:val="a0"/>
    <w:uiPriority w:val="99"/>
    <w:semiHidden/>
    <w:unhideWhenUsed/>
    <w:rsid w:val="00FD5297"/>
    <w:rPr>
      <w:strike w:val="0"/>
      <w:dstrike w:val="0"/>
      <w:color w:val="2D2D2D"/>
      <w:u w:val="none"/>
      <w:effect w:val="none"/>
    </w:rPr>
  </w:style>
  <w:style w:type="paragraph" w:styleId="a6">
    <w:name w:val="Normal (Web)"/>
    <w:basedOn w:val="a"/>
    <w:uiPriority w:val="99"/>
    <w:semiHidden/>
    <w:unhideWhenUsed/>
    <w:rsid w:val="00FD5297"/>
    <w:pPr>
      <w:adjustRightInd/>
      <w:snapToGrid/>
      <w:spacing w:before="100" w:beforeAutospacing="1" w:after="100" w:afterAutospacing="1"/>
      <w:ind w:firstLine="480"/>
    </w:pPr>
    <w:rPr>
      <w:rFonts w:ascii="宋体" w:eastAsia="宋体" w:hAnsi="宋体" w:cs="宋体"/>
      <w:sz w:val="24"/>
      <w:szCs w:val="24"/>
    </w:rPr>
  </w:style>
  <w:style w:type="character" w:styleId="a7">
    <w:name w:val="Strong"/>
    <w:basedOn w:val="a0"/>
    <w:uiPriority w:val="22"/>
    <w:qFormat/>
    <w:rsid w:val="00FD5297"/>
    <w:rPr>
      <w:b/>
      <w:bCs/>
    </w:rPr>
  </w:style>
  <w:style w:type="character" w:styleId="a8">
    <w:name w:val="page number"/>
    <w:basedOn w:val="a0"/>
    <w:rsid w:val="0082736A"/>
  </w:style>
</w:styles>
</file>

<file path=word/webSettings.xml><?xml version="1.0" encoding="utf-8"?>
<w:webSettings xmlns:r="http://schemas.openxmlformats.org/officeDocument/2006/relationships" xmlns:w="http://schemas.openxmlformats.org/wordprocessingml/2006/main">
  <w:divs>
    <w:div w:id="638993160">
      <w:bodyDiv w:val="1"/>
      <w:marLeft w:val="0"/>
      <w:marRight w:val="0"/>
      <w:marTop w:val="0"/>
      <w:marBottom w:val="0"/>
      <w:divBdr>
        <w:top w:val="none" w:sz="0" w:space="0" w:color="auto"/>
        <w:left w:val="none" w:sz="0" w:space="0" w:color="auto"/>
        <w:bottom w:val="none" w:sz="0" w:space="0" w:color="auto"/>
        <w:right w:val="none" w:sz="0" w:space="0" w:color="auto"/>
      </w:divBdr>
      <w:divsChild>
        <w:div w:id="375786151">
          <w:marLeft w:val="0"/>
          <w:marRight w:val="0"/>
          <w:marTop w:val="0"/>
          <w:marBottom w:val="0"/>
          <w:divBdr>
            <w:top w:val="none" w:sz="0" w:space="0" w:color="auto"/>
            <w:left w:val="none" w:sz="0" w:space="0" w:color="auto"/>
            <w:bottom w:val="none" w:sz="0" w:space="0" w:color="auto"/>
            <w:right w:val="none" w:sz="0" w:space="0" w:color="auto"/>
          </w:divBdr>
          <w:divsChild>
            <w:div w:id="1703167939">
              <w:marLeft w:val="0"/>
              <w:marRight w:val="0"/>
              <w:marTop w:val="0"/>
              <w:marBottom w:val="0"/>
              <w:divBdr>
                <w:top w:val="none" w:sz="0" w:space="0" w:color="auto"/>
                <w:left w:val="none" w:sz="0" w:space="0" w:color="auto"/>
                <w:bottom w:val="none" w:sz="0" w:space="0" w:color="auto"/>
                <w:right w:val="none" w:sz="0" w:space="0" w:color="auto"/>
              </w:divBdr>
              <w:divsChild>
                <w:div w:id="241794259">
                  <w:marLeft w:val="0"/>
                  <w:marRight w:val="0"/>
                  <w:marTop w:val="120"/>
                  <w:marBottom w:val="0"/>
                  <w:divBdr>
                    <w:top w:val="none" w:sz="0" w:space="0" w:color="auto"/>
                    <w:left w:val="none" w:sz="0" w:space="0" w:color="auto"/>
                    <w:bottom w:val="none" w:sz="0" w:space="0" w:color="auto"/>
                    <w:right w:val="none" w:sz="0" w:space="0" w:color="auto"/>
                  </w:divBdr>
                  <w:divsChild>
                    <w:div w:id="59910808">
                      <w:marLeft w:val="0"/>
                      <w:marRight w:val="0"/>
                      <w:marTop w:val="0"/>
                      <w:marBottom w:val="0"/>
                      <w:divBdr>
                        <w:top w:val="none" w:sz="0" w:space="0" w:color="auto"/>
                        <w:left w:val="none" w:sz="0" w:space="0" w:color="auto"/>
                        <w:bottom w:val="none" w:sz="0" w:space="0" w:color="auto"/>
                        <w:right w:val="none" w:sz="0" w:space="0" w:color="auto"/>
                      </w:divBdr>
                      <w:divsChild>
                        <w:div w:id="1136726971">
                          <w:marLeft w:val="0"/>
                          <w:marRight w:val="0"/>
                          <w:marTop w:val="0"/>
                          <w:marBottom w:val="0"/>
                          <w:divBdr>
                            <w:top w:val="none" w:sz="0" w:space="0" w:color="auto"/>
                            <w:left w:val="single" w:sz="6" w:space="0" w:color="CCCCCC"/>
                            <w:bottom w:val="single" w:sz="6" w:space="15" w:color="CCCCCC"/>
                            <w:right w:val="single" w:sz="6" w:space="0" w:color="CCCCCC"/>
                          </w:divBdr>
                          <w:divsChild>
                            <w:div w:id="1316107478">
                              <w:marLeft w:val="300"/>
                              <w:marRight w:val="0"/>
                              <w:marTop w:val="300"/>
                              <w:marBottom w:val="0"/>
                              <w:divBdr>
                                <w:top w:val="none" w:sz="0" w:space="0" w:color="auto"/>
                                <w:left w:val="none" w:sz="0" w:space="0" w:color="auto"/>
                                <w:bottom w:val="none" w:sz="0" w:space="0" w:color="auto"/>
                                <w:right w:val="none" w:sz="0" w:space="0" w:color="auto"/>
                              </w:divBdr>
                            </w:div>
                            <w:div w:id="241794477">
                              <w:marLeft w:val="300"/>
                              <w:marRight w:val="0"/>
                              <w:marTop w:val="150"/>
                              <w:marBottom w:val="0"/>
                              <w:divBdr>
                                <w:top w:val="none" w:sz="0" w:space="0" w:color="auto"/>
                                <w:left w:val="none" w:sz="0" w:space="0" w:color="auto"/>
                                <w:bottom w:val="single" w:sz="6" w:space="0" w:color="CCCCCC"/>
                                <w:right w:val="none" w:sz="0" w:space="0" w:color="auto"/>
                              </w:divBdr>
                            </w:div>
                            <w:div w:id="2121533292">
                              <w:marLeft w:val="300"/>
                              <w:marRight w:val="0"/>
                              <w:marTop w:val="150"/>
                              <w:marBottom w:val="0"/>
                              <w:divBdr>
                                <w:top w:val="none" w:sz="0" w:space="0" w:color="auto"/>
                                <w:left w:val="none" w:sz="0" w:space="0" w:color="auto"/>
                                <w:bottom w:val="none" w:sz="0" w:space="0" w:color="auto"/>
                                <w:right w:val="none" w:sz="0" w:space="0" w:color="auto"/>
                              </w:divBdr>
                            </w:div>
                            <w:div w:id="1247030360">
                              <w:marLeft w:val="30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haedu.gov.cn/UserFiles/File/201407/20140710151920204.doc"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aojiao825@126.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21</Pages>
  <Words>1072</Words>
  <Characters>6114</Characters>
  <Application>Microsoft Office Word</Application>
  <DocSecurity>0</DocSecurity>
  <Lines>50</Lines>
  <Paragraphs>14</Paragraphs>
  <ScaleCrop>false</ScaleCrop>
  <Company/>
  <LinksUpToDate>false</LinksUpToDate>
  <CharactersWithSpaces>7172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张润华</dc:creator>
  <cp:keywords/>
  <dc:description/>
  <cp:lastModifiedBy>USER</cp:lastModifiedBy>
  <cp:revision>4</cp:revision>
  <dcterms:created xsi:type="dcterms:W3CDTF">2008-09-11T17:20:00Z</dcterms:created>
  <dcterms:modified xsi:type="dcterms:W3CDTF">2014-07-15T07:30:00Z</dcterms:modified>
</cp:coreProperties>
</file>